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12507" w:rsidRDefault="00BF42D9">
      <w:pPr>
        <w:widowControl w:val="0"/>
        <w:pBdr>
          <w:top w:val="nil"/>
          <w:left w:val="nil"/>
          <w:bottom w:val="nil"/>
          <w:right w:val="nil"/>
          <w:between w:val="nil"/>
        </w:pBdr>
        <w:spacing w:before="2990"/>
        <w:ind w:left="2582" w:right="2582"/>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REQUEST FOR INFORMATION (RFI) </w:t>
      </w:r>
    </w:p>
    <w:p w14:paraId="00000002" w14:textId="77777777" w:rsidR="00C12507" w:rsidRDefault="00BF42D9">
      <w:pPr>
        <w:widowControl w:val="0"/>
        <w:pBdr>
          <w:top w:val="nil"/>
          <w:left w:val="nil"/>
          <w:bottom w:val="nil"/>
          <w:right w:val="nil"/>
          <w:between w:val="nil"/>
        </w:pBdr>
        <w:spacing w:before="312"/>
        <w:ind w:left="1574" w:right="156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IMMIGRATION AND CUSTOMS ENFORCEMENT (ICE) </w:t>
      </w:r>
    </w:p>
    <w:p w14:paraId="00000003" w14:textId="77777777" w:rsidR="00C12507" w:rsidRDefault="00BF42D9">
      <w:pPr>
        <w:widowControl w:val="0"/>
        <w:pBdr>
          <w:top w:val="nil"/>
          <w:left w:val="nil"/>
          <w:bottom w:val="nil"/>
          <w:right w:val="nil"/>
          <w:between w:val="nil"/>
        </w:pBdr>
        <w:spacing w:before="312"/>
        <w:ind w:left="2582" w:right="257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OFFICE OF HUMAN CAPITAL (OHC) </w:t>
      </w:r>
    </w:p>
    <w:p w14:paraId="00000004" w14:textId="77777777" w:rsidR="00C12507" w:rsidRDefault="00BF42D9">
      <w:pPr>
        <w:widowControl w:val="0"/>
        <w:pBdr>
          <w:top w:val="nil"/>
          <w:left w:val="nil"/>
          <w:bottom w:val="nil"/>
          <w:right w:val="nil"/>
          <w:between w:val="nil"/>
        </w:pBdr>
        <w:spacing w:before="590"/>
        <w:ind w:left="360" w:right="4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BACKGROUND/PROGRAM DESCRIPTION </w:t>
      </w:r>
    </w:p>
    <w:p w14:paraId="00000005" w14:textId="77777777" w:rsidR="00C12507" w:rsidRDefault="00BF42D9">
      <w:pPr>
        <w:widowControl w:val="0"/>
        <w:pBdr>
          <w:top w:val="nil"/>
          <w:left w:val="nil"/>
          <w:bottom w:val="nil"/>
          <w:right w:val="nil"/>
          <w:between w:val="nil"/>
        </w:pBdr>
        <w:spacing w:before="312"/>
        <w:ind w:left="360"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Department of Homeland Security (DHS), Immigration and Customs Enforcement (ICE), Office of Human Capital (OHC) has a need for Administrative Operations Support Services. OHC requires contractor personnel for general administrative support, data valida</w:t>
      </w:r>
      <w:r>
        <w:rPr>
          <w:rFonts w:ascii="Times New Roman" w:eastAsia="Times New Roman" w:hAnsi="Times New Roman" w:cs="Times New Roman"/>
          <w:color w:val="000000"/>
          <w:sz w:val="24"/>
          <w:szCs w:val="24"/>
        </w:rPr>
        <w:t xml:space="preserve">tion and reporting, organizational management, and quality management to meet the changing OHC workload efforts and goals. </w:t>
      </w:r>
    </w:p>
    <w:p w14:paraId="00000006" w14:textId="77777777" w:rsidR="00C12507" w:rsidRDefault="00BF42D9">
      <w:pPr>
        <w:widowControl w:val="0"/>
        <w:pBdr>
          <w:top w:val="nil"/>
          <w:left w:val="nil"/>
          <w:bottom w:val="nil"/>
          <w:right w:val="nil"/>
          <w:between w:val="nil"/>
        </w:pBdr>
        <w:spacing w:before="312"/>
        <w:ind w:left="360" w:right="386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PURPOSE OF REQUEST FOR INFORMATION </w:t>
      </w:r>
    </w:p>
    <w:p w14:paraId="00000007" w14:textId="77777777" w:rsidR="00C12507" w:rsidRDefault="00BF42D9">
      <w:pPr>
        <w:widowControl w:val="0"/>
        <w:pBdr>
          <w:top w:val="nil"/>
          <w:left w:val="nil"/>
          <w:bottom w:val="nil"/>
          <w:right w:val="nil"/>
          <w:between w:val="nil"/>
        </w:pBdr>
        <w:spacing w:before="312"/>
        <w:ind w:left="360"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THIS IS A REQUEST FOR INFORMATION (RFI) ONLY. </w:t>
      </w:r>
      <w:r>
        <w:rPr>
          <w:rFonts w:ascii="Times New Roman" w:eastAsia="Times New Roman" w:hAnsi="Times New Roman" w:cs="Times New Roman"/>
          <w:color w:val="000000"/>
          <w:sz w:val="24"/>
          <w:szCs w:val="24"/>
        </w:rPr>
        <w:t>The RFI is solely for market research, planning an</w:t>
      </w:r>
      <w:r>
        <w:rPr>
          <w:rFonts w:ascii="Times New Roman" w:eastAsia="Times New Roman" w:hAnsi="Times New Roman" w:cs="Times New Roman"/>
          <w:color w:val="000000"/>
          <w:sz w:val="24"/>
          <w:szCs w:val="24"/>
        </w:rPr>
        <w:t>d information purposes. It shall not be construed as a commitment by the Government to issue a subsequent solicitation (Broad Agency Announcement, Request for Proposal, etc.). Furthermore, the Government is not at this time seeking quotes and will not acce</w:t>
      </w:r>
      <w:r>
        <w:rPr>
          <w:rFonts w:ascii="Times New Roman" w:eastAsia="Times New Roman" w:hAnsi="Times New Roman" w:cs="Times New Roman"/>
          <w:color w:val="000000"/>
          <w:sz w:val="24"/>
          <w:szCs w:val="24"/>
        </w:rPr>
        <w:t>pt unsolicited quotes. Respondents are advised that the Government will not reimburse for any information or administrative costs incurred in response to this RFI; all costs associated with responding to this RFI will be solely at the interested parties’ e</w:t>
      </w:r>
      <w:r>
        <w:rPr>
          <w:rFonts w:ascii="Times New Roman" w:eastAsia="Times New Roman" w:hAnsi="Times New Roman" w:cs="Times New Roman"/>
          <w:color w:val="000000"/>
          <w:sz w:val="24"/>
          <w:szCs w:val="24"/>
        </w:rPr>
        <w:t xml:space="preserve">xpense. The information provided in the RFI is subject to change and is not binding on the Government. All submissions become Government property and will not be returned. Unless advised or indicated on the responses to this RFI, all information furnished </w:t>
      </w:r>
      <w:r>
        <w:rPr>
          <w:rFonts w:ascii="Times New Roman" w:eastAsia="Times New Roman" w:hAnsi="Times New Roman" w:cs="Times New Roman"/>
          <w:color w:val="000000"/>
          <w:sz w:val="24"/>
          <w:szCs w:val="24"/>
        </w:rPr>
        <w:t xml:space="preserve">will be considered non-proprietary. </w:t>
      </w:r>
    </w:p>
    <w:p w14:paraId="00000008" w14:textId="77777777" w:rsidR="00C12507" w:rsidRDefault="00BF42D9">
      <w:pPr>
        <w:widowControl w:val="0"/>
        <w:pBdr>
          <w:top w:val="nil"/>
          <w:left w:val="nil"/>
          <w:bottom w:val="nil"/>
          <w:right w:val="nil"/>
          <w:between w:val="nil"/>
        </w:pBdr>
        <w:spacing w:before="312"/>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RFI is being issued to assist the DHS/ICE/OHC in understanding Human Capital and </w:t>
      </w:r>
      <w:r>
        <w:rPr>
          <w:rFonts w:ascii="Times New Roman" w:eastAsia="Times New Roman" w:hAnsi="Times New Roman" w:cs="Times New Roman"/>
          <w:color w:val="000000"/>
          <w:sz w:val="24"/>
          <w:szCs w:val="24"/>
        </w:rPr>
        <w:lastRenderedPageBreak/>
        <w:t xml:space="preserve">Training Solutions (HCaTS) Small Business Vendors – Pool 2 awardees’ capability to perform the requirements described in the attached </w:t>
      </w:r>
      <w:r>
        <w:rPr>
          <w:rFonts w:ascii="Times New Roman" w:eastAsia="Times New Roman" w:hAnsi="Times New Roman" w:cs="Times New Roman"/>
          <w:i/>
          <w:color w:val="000000"/>
          <w:sz w:val="24"/>
          <w:szCs w:val="24"/>
        </w:rPr>
        <w:t xml:space="preserve">DRAFT </w:t>
      </w:r>
      <w:r>
        <w:rPr>
          <w:rFonts w:ascii="Times New Roman" w:eastAsia="Times New Roman" w:hAnsi="Times New Roman" w:cs="Times New Roman"/>
          <w:color w:val="000000"/>
          <w:sz w:val="24"/>
          <w:szCs w:val="24"/>
        </w:rPr>
        <w:t xml:space="preserve">Statement of Work (SOW). </w:t>
      </w:r>
    </w:p>
    <w:p w14:paraId="00000009" w14:textId="77777777" w:rsidR="00C12507" w:rsidRDefault="00C12507">
      <w:pPr>
        <w:widowControl w:val="0"/>
        <w:pBdr>
          <w:top w:val="nil"/>
          <w:left w:val="nil"/>
          <w:bottom w:val="nil"/>
          <w:right w:val="nil"/>
          <w:between w:val="nil"/>
        </w:pBdr>
        <w:spacing w:before="312"/>
        <w:ind w:left="360"/>
        <w:jc w:val="both"/>
        <w:rPr>
          <w:rFonts w:ascii="Times New Roman" w:eastAsia="Times New Roman" w:hAnsi="Times New Roman" w:cs="Times New Roman"/>
          <w:sz w:val="24"/>
          <w:szCs w:val="24"/>
        </w:rPr>
      </w:pPr>
    </w:p>
    <w:p w14:paraId="0000000A" w14:textId="77777777" w:rsidR="00C12507" w:rsidRDefault="00BF42D9">
      <w:pPr>
        <w:widowControl w:val="0"/>
        <w:pBdr>
          <w:top w:val="nil"/>
          <w:left w:val="nil"/>
          <w:bottom w:val="nil"/>
          <w:right w:val="nil"/>
          <w:between w:val="nil"/>
        </w:pBdr>
        <w:ind w:left="360" w:right="58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w:t>
      </w:r>
      <w:r>
        <w:rPr>
          <w:rFonts w:ascii="Times New Roman" w:eastAsia="Times New Roman" w:hAnsi="Times New Roman" w:cs="Times New Roman"/>
          <w:b/>
          <w:color w:val="000000"/>
          <w:sz w:val="24"/>
          <w:szCs w:val="24"/>
        </w:rPr>
        <w:t xml:space="preserve">PONSE INSTRUCTIONS </w:t>
      </w:r>
    </w:p>
    <w:p w14:paraId="0000000B" w14:textId="77777777" w:rsidR="00C12507" w:rsidRDefault="00BF42D9">
      <w:pPr>
        <w:widowControl w:val="0"/>
        <w:pBdr>
          <w:top w:val="nil"/>
          <w:left w:val="nil"/>
          <w:bottom w:val="nil"/>
          <w:right w:val="nil"/>
          <w:between w:val="nil"/>
        </w:pBdr>
        <w:spacing w:before="312"/>
        <w:ind w:left="360"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limit your total response to this RFI to seven (7) pages, to include any title pages, index, table of contents, graphs or charts. </w:t>
      </w:r>
    </w:p>
    <w:p w14:paraId="0000000C" w14:textId="77777777" w:rsidR="00C12507" w:rsidRDefault="00BF42D9">
      <w:pPr>
        <w:widowControl w:val="0"/>
        <w:pBdr>
          <w:top w:val="nil"/>
          <w:left w:val="nil"/>
          <w:bottom w:val="nil"/>
          <w:right w:val="nil"/>
          <w:between w:val="nil"/>
        </w:pBdr>
        <w:spacing w:before="312"/>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do not submit a standard firm capability statement, it will not be considered. The NAICS is 541612. </w:t>
      </w:r>
    </w:p>
    <w:p w14:paraId="0000000D" w14:textId="77777777" w:rsidR="00C12507" w:rsidRDefault="00BF42D9">
      <w:pPr>
        <w:widowControl w:val="0"/>
        <w:pBdr>
          <w:top w:val="nil"/>
          <w:left w:val="nil"/>
          <w:bottom w:val="nil"/>
          <w:right w:val="nil"/>
          <w:between w:val="nil"/>
        </w:pBdr>
        <w:spacing w:before="312"/>
        <w:ind w:left="360" w:right="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concise response should include the following information: </w:t>
      </w:r>
    </w:p>
    <w:p w14:paraId="0000000E" w14:textId="77777777" w:rsidR="00C12507" w:rsidRDefault="00BF42D9">
      <w:pPr>
        <w:widowControl w:val="0"/>
        <w:pBdr>
          <w:top w:val="nil"/>
          <w:left w:val="nil"/>
          <w:bottom w:val="nil"/>
          <w:right w:val="nil"/>
          <w:between w:val="nil"/>
        </w:pBdr>
        <w:spacing w:before="312"/>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Description of your company’s ability to meet the requirements described below t</w:t>
      </w:r>
      <w:r>
        <w:rPr>
          <w:rFonts w:ascii="Times New Roman" w:eastAsia="Times New Roman" w:hAnsi="Times New Roman" w:cs="Times New Roman"/>
          <w:color w:val="000000"/>
          <w:sz w:val="24"/>
          <w:szCs w:val="24"/>
        </w:rPr>
        <w:t xml:space="preserve">o include: </w:t>
      </w:r>
    </w:p>
    <w:p w14:paraId="0000000F" w14:textId="77777777" w:rsidR="00C12507" w:rsidRDefault="00BF42D9">
      <w:pPr>
        <w:widowControl w:val="0"/>
        <w:pBdr>
          <w:top w:val="nil"/>
          <w:left w:val="nil"/>
          <w:bottom w:val="nil"/>
          <w:right w:val="nil"/>
          <w:between w:val="nil"/>
        </w:pBdr>
        <w:spacing w:before="312"/>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Your company’s understanding of the requirement b. Confirmation of ability to perform all services/tasks c. A brief example of at least two (2) or more same or similar services performed in the past three (3) years. Include applicable contra</w:t>
      </w:r>
      <w:r>
        <w:rPr>
          <w:rFonts w:ascii="Times New Roman" w:eastAsia="Times New Roman" w:hAnsi="Times New Roman" w:cs="Times New Roman"/>
          <w:color w:val="000000"/>
          <w:sz w:val="24"/>
          <w:szCs w:val="24"/>
        </w:rPr>
        <w:t xml:space="preserve">ct/order numbers, annual contract value, total contract value, description of tasks performed, number of FTE’s, and periods of performance. </w:t>
      </w:r>
    </w:p>
    <w:p w14:paraId="00000010" w14:textId="77777777" w:rsidR="00C12507" w:rsidRDefault="00BF42D9">
      <w:pPr>
        <w:widowControl w:val="0"/>
        <w:pBdr>
          <w:top w:val="nil"/>
          <w:left w:val="nil"/>
          <w:bottom w:val="nil"/>
          <w:right w:val="nil"/>
          <w:between w:val="nil"/>
        </w:pBdr>
        <w:spacing w:before="312"/>
        <w:ind w:left="360" w:right="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Provide specific response to the following: </w:t>
      </w:r>
    </w:p>
    <w:p w14:paraId="00000011" w14:textId="77777777" w:rsidR="00C12507" w:rsidRDefault="00BF42D9">
      <w:pPr>
        <w:widowControl w:val="0"/>
        <w:pBdr>
          <w:top w:val="nil"/>
          <w:left w:val="nil"/>
          <w:bottom w:val="nil"/>
          <w:right w:val="nil"/>
          <w:between w:val="nil"/>
        </w:pBdr>
        <w:spacing w:before="345"/>
        <w:ind w:left="1080"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Description of your company’s ability to meet the requirements of the draft SOW </w:t>
      </w:r>
    </w:p>
    <w:p w14:paraId="00000012" w14:textId="77777777" w:rsidR="00C12507" w:rsidRDefault="00BF42D9">
      <w:pPr>
        <w:widowControl w:val="0"/>
        <w:pBdr>
          <w:top w:val="nil"/>
          <w:left w:val="nil"/>
          <w:bottom w:val="nil"/>
          <w:right w:val="nil"/>
          <w:between w:val="nil"/>
        </w:pBdr>
        <w:spacing w:before="38"/>
        <w:ind w:left="1440" w:right="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include: </w:t>
      </w:r>
    </w:p>
    <w:p w14:paraId="00000013" w14:textId="77777777" w:rsidR="00C12507" w:rsidRDefault="00BF42D9">
      <w:pPr>
        <w:widowControl w:val="0"/>
        <w:pBdr>
          <w:top w:val="nil"/>
          <w:left w:val="nil"/>
          <w:bottom w:val="nil"/>
          <w:right w:val="nil"/>
          <w:between w:val="nil"/>
        </w:pBdr>
        <w:spacing w:before="321"/>
        <w:ind w:left="1718" w:right="220" w:hanging="1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Your company’s understanding of the requirement ii. Confirmation of ability to perform all services/tasks in draft SOW iii. A brief example of at least 2 or more same or similar services performed </w:t>
      </w:r>
    </w:p>
    <w:p w14:paraId="00000014" w14:textId="77777777" w:rsidR="00C12507" w:rsidRDefault="00BF42D9">
      <w:pPr>
        <w:widowControl w:val="0"/>
        <w:pBdr>
          <w:top w:val="nil"/>
          <w:left w:val="nil"/>
          <w:bottom w:val="nil"/>
          <w:right w:val="nil"/>
          <w:between w:val="nil"/>
        </w:pBdr>
        <w:spacing w:before="38"/>
        <w:ind w:left="2160" w:right="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past 3 years. Include applicable contract/order </w:t>
      </w:r>
      <w:r>
        <w:rPr>
          <w:rFonts w:ascii="Times New Roman" w:eastAsia="Times New Roman" w:hAnsi="Times New Roman" w:cs="Times New Roman"/>
          <w:color w:val="000000"/>
          <w:sz w:val="24"/>
          <w:szCs w:val="24"/>
        </w:rPr>
        <w:t xml:space="preserve">numbers, annual contract value, total contract value, description of tasks performed, number of FTE’s, and periods of performance. </w:t>
      </w:r>
    </w:p>
    <w:p w14:paraId="00000015" w14:textId="77777777" w:rsidR="00C12507" w:rsidRDefault="00BF42D9">
      <w:pPr>
        <w:widowControl w:val="0"/>
        <w:pBdr>
          <w:top w:val="nil"/>
          <w:left w:val="nil"/>
          <w:bottom w:val="nil"/>
          <w:right w:val="nil"/>
          <w:between w:val="nil"/>
        </w:pBdr>
        <w:spacing w:before="316"/>
        <w:ind w:left="1080" w:right="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Company’s DUNS, GSA HCaTS Contract Number, small business socio- </w:t>
      </w:r>
    </w:p>
    <w:p w14:paraId="00000016" w14:textId="77777777" w:rsidR="00C12507" w:rsidRDefault="00BF42D9">
      <w:pPr>
        <w:widowControl w:val="0"/>
        <w:pBdr>
          <w:top w:val="nil"/>
          <w:left w:val="nil"/>
          <w:bottom w:val="nil"/>
          <w:right w:val="nil"/>
          <w:between w:val="nil"/>
        </w:pBdr>
        <w:spacing w:before="43"/>
        <w:ind w:left="1440" w:right="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economic status and a Point of Contact. </w:t>
      </w:r>
    </w:p>
    <w:p w14:paraId="00000017" w14:textId="77777777" w:rsidR="00C12507" w:rsidRDefault="00BF42D9">
      <w:pPr>
        <w:widowControl w:val="0"/>
        <w:pBdr>
          <w:top w:val="nil"/>
          <w:left w:val="nil"/>
          <w:bottom w:val="nil"/>
          <w:right w:val="nil"/>
          <w:between w:val="nil"/>
        </w:pBdr>
        <w:spacing w:before="316"/>
        <w:ind w:left="1080" w:righ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Identify which labor categories you would propose, number of personnel, annual </w:t>
      </w:r>
    </w:p>
    <w:p w14:paraId="00000018" w14:textId="77777777" w:rsidR="00C12507" w:rsidRDefault="00BF42D9">
      <w:pPr>
        <w:widowControl w:val="0"/>
        <w:pBdr>
          <w:top w:val="nil"/>
          <w:left w:val="nil"/>
          <w:bottom w:val="nil"/>
          <w:right w:val="nil"/>
          <w:between w:val="nil"/>
        </w:pBdr>
        <w:spacing w:before="81"/>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 hours, and an estimated labor hour pricing. You can use a range such as $50 - $75 hr. Please provide this for the entire period of performance stated in the Draft SOW.</w:t>
      </w:r>
      <w:r>
        <w:rPr>
          <w:rFonts w:ascii="Times New Roman" w:eastAsia="Times New Roman" w:hAnsi="Times New Roman" w:cs="Times New Roman"/>
          <w:color w:val="000000"/>
          <w:sz w:val="24"/>
          <w:szCs w:val="24"/>
        </w:rPr>
        <w:t xml:space="preserve"> </w:t>
      </w:r>
    </w:p>
    <w:p w14:paraId="00000019" w14:textId="77777777" w:rsidR="00C12507" w:rsidRDefault="00BF42D9">
      <w:pPr>
        <w:widowControl w:val="0"/>
        <w:pBdr>
          <w:top w:val="nil"/>
          <w:left w:val="nil"/>
          <w:bottom w:val="nil"/>
          <w:right w:val="nil"/>
          <w:between w:val="nil"/>
        </w:pBdr>
        <w:spacing w:before="552"/>
        <w:ind w:left="360" w:right="53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QUESTIONS AND SUBMISSIONS </w:t>
      </w:r>
    </w:p>
    <w:p w14:paraId="0000001A" w14:textId="77777777" w:rsidR="00C12507" w:rsidRDefault="00BF42D9">
      <w:pPr>
        <w:widowControl w:val="0"/>
        <w:pBdr>
          <w:top w:val="nil"/>
          <w:left w:val="nil"/>
          <w:bottom w:val="nil"/>
          <w:right w:val="nil"/>
          <w:between w:val="nil"/>
        </w:pBdr>
        <w:spacing w:before="312"/>
        <w:ind w:left="360"/>
        <w:jc w:val="both"/>
        <w:rPr>
          <w:color w:val="000000"/>
          <w:sz w:val="21"/>
          <w:szCs w:val="21"/>
        </w:rPr>
      </w:pPr>
      <w:r>
        <w:rPr>
          <w:rFonts w:ascii="Times New Roman" w:eastAsia="Times New Roman" w:hAnsi="Times New Roman" w:cs="Times New Roman"/>
          <w:color w:val="000000"/>
          <w:sz w:val="24"/>
          <w:szCs w:val="24"/>
        </w:rPr>
        <w:t>Questions shall be directed to the Contracting Officer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the Contract Specialists</w:t>
      </w:r>
      <w:r>
        <w:rPr>
          <w:rFonts w:ascii="Times New Roman" w:eastAsia="Times New Roman" w:hAnsi="Times New Roman" w:cs="Times New Roman"/>
          <w:sz w:val="24"/>
          <w:szCs w:val="24"/>
        </w:rPr>
        <w:t xml:space="preserve">. [insert contact info here]. </w:t>
      </w:r>
      <w:r>
        <w:rPr>
          <w:rFonts w:ascii="Times New Roman" w:eastAsia="Times New Roman" w:hAnsi="Times New Roman" w:cs="Times New Roman"/>
          <w:color w:val="000000"/>
          <w:sz w:val="24"/>
          <w:szCs w:val="24"/>
        </w:rPr>
        <w:t xml:space="preserve">RFI responses are due no later than Friday, December 6, 2019 by 5:00 pm CST. </w:t>
      </w:r>
    </w:p>
    <w:sectPr w:rsidR="00C125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12507"/>
    <w:rsid w:val="00BF42D9"/>
    <w:rsid w:val="00C1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3097</Characters>
  <Application>Microsoft Office Word</Application>
  <DocSecurity>0</DocSecurity>
  <Lines>25</Lines>
  <Paragraphs>7</Paragraphs>
  <ScaleCrop>false</ScaleCrop>
  <Company>General Services Administration</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3</cp:revision>
  <dcterms:created xsi:type="dcterms:W3CDTF">2020-11-02T21:40:00Z</dcterms:created>
  <dcterms:modified xsi:type="dcterms:W3CDTF">2020-11-02T21:40:00Z</dcterms:modified>
</cp:coreProperties>
</file>