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B" w:rsidRPr="00DC607B" w:rsidRDefault="006113BB" w:rsidP="006113BB">
      <w:pPr>
        <w:pStyle w:val="Heading1"/>
        <w:rPr>
          <w:rFonts w:cs="Arial"/>
          <w:sz w:val="22"/>
          <w:szCs w:val="22"/>
        </w:rPr>
      </w:pPr>
      <w:bookmarkStart w:id="0" w:name="_GoBack"/>
      <w:bookmarkEnd w:id="0"/>
      <w:r w:rsidRPr="002D421F">
        <w:rPr>
          <w:rFonts w:cs="Arial"/>
          <w:sz w:val="22"/>
          <w:szCs w:val="22"/>
        </w:rPr>
        <w:t xml:space="preserve">Puerto Rico Tax Tables </w:t>
      </w:r>
      <w:r w:rsidR="00A627D7" w:rsidRPr="005D2B30">
        <w:rPr>
          <w:rFonts w:cs="Arial"/>
          <w:sz w:val="22"/>
          <w:szCs w:val="22"/>
        </w:rPr>
        <w:t>f</w:t>
      </w:r>
      <w:r w:rsidRPr="005D2B30">
        <w:rPr>
          <w:rFonts w:cs="Arial"/>
          <w:sz w:val="22"/>
          <w:szCs w:val="22"/>
        </w:rPr>
        <w:t xml:space="preserve">or RIT Allowance (Formerly Appendix D to </w:t>
      </w:r>
      <w:r w:rsidR="00DB794E" w:rsidRPr="005D2B30">
        <w:rPr>
          <w:rFonts w:cs="Arial"/>
          <w:sz w:val="22"/>
          <w:szCs w:val="22"/>
        </w:rPr>
        <w:t xml:space="preserve">FTR </w:t>
      </w:r>
      <w:r w:rsidR="00DA0BE6" w:rsidRPr="00DC607B">
        <w:rPr>
          <w:rFonts w:cs="Arial"/>
          <w:sz w:val="22"/>
          <w:szCs w:val="22"/>
        </w:rPr>
        <w:t>P</w:t>
      </w:r>
      <w:r w:rsidRPr="00DC607B">
        <w:rPr>
          <w:rFonts w:cs="Arial"/>
          <w:sz w:val="22"/>
          <w:szCs w:val="22"/>
        </w:rPr>
        <w:t>art 302-17)</w:t>
      </w:r>
    </w:p>
    <w:p w:rsidR="006113BB" w:rsidRPr="00DC607B" w:rsidRDefault="006113BB" w:rsidP="006113BB">
      <w:pPr>
        <w:rPr>
          <w:rFonts w:ascii="Arial" w:hAnsi="Arial" w:cs="Arial"/>
          <w:sz w:val="22"/>
          <w:szCs w:val="22"/>
        </w:rPr>
      </w:pP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4A7B0A">
        <w:rPr>
          <w:rFonts w:cs="Arial"/>
          <w:sz w:val="22"/>
          <w:szCs w:val="22"/>
        </w:rPr>
        <w:t xml:space="preserve">Puerto Rico Marginal Tax Rates by Earned Income Level—Tax Year </w:t>
      </w:r>
      <w:r w:rsidR="00F42422" w:rsidRPr="00665A81">
        <w:rPr>
          <w:rFonts w:cs="Arial"/>
          <w:sz w:val="22"/>
          <w:szCs w:val="22"/>
        </w:rPr>
        <w:t>201</w:t>
      </w:r>
      <w:r w:rsidR="00CE4F69" w:rsidRPr="007C4FEF">
        <w:rPr>
          <w:rFonts w:cs="Arial"/>
          <w:sz w:val="22"/>
          <w:szCs w:val="22"/>
        </w:rPr>
        <w:t>7</w:t>
      </w:r>
    </w:p>
    <w:p w:rsidR="006113BB" w:rsidRPr="00300BE4" w:rsidRDefault="006113BB" w:rsidP="006113BB">
      <w:pPr>
        <w:jc w:val="center"/>
        <w:rPr>
          <w:rFonts w:ascii="Arial" w:hAnsi="Arial" w:cs="Arial"/>
          <w:b/>
          <w:sz w:val="22"/>
          <w:szCs w:val="22"/>
        </w:rPr>
      </w:pPr>
    </w:p>
    <w:p w:rsidR="006113BB" w:rsidRPr="00300BE4" w:rsidRDefault="006113BB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 xml:space="preserve">Use the following table to compute the RIT allowance for Puerto Rico taxes, as prescribed in </w:t>
      </w:r>
      <w:r w:rsidR="00DA0BE6" w:rsidRPr="00300BE4">
        <w:rPr>
          <w:rFonts w:ascii="Arial" w:hAnsi="Arial" w:cs="Arial"/>
          <w:sz w:val="22"/>
          <w:szCs w:val="22"/>
        </w:rPr>
        <w:t xml:space="preserve">    §</w:t>
      </w:r>
      <w:r w:rsidRPr="00300BE4">
        <w:rPr>
          <w:rFonts w:ascii="Arial" w:hAnsi="Arial" w:cs="Arial"/>
          <w:sz w:val="22"/>
          <w:szCs w:val="22"/>
        </w:rPr>
        <w:t>302-17.8(e)(4)(i)</w:t>
      </w:r>
      <w:r w:rsidR="00034039" w:rsidRPr="00300BE4">
        <w:rPr>
          <w:rFonts w:ascii="Arial" w:hAnsi="Arial" w:cs="Arial"/>
          <w:sz w:val="22"/>
          <w:szCs w:val="22"/>
        </w:rPr>
        <w:t>,</w:t>
      </w:r>
      <w:r w:rsidR="003529AE" w:rsidRPr="00300BE4">
        <w:rPr>
          <w:rFonts w:ascii="Arial" w:hAnsi="Arial" w:cs="Arial"/>
          <w:sz w:val="22"/>
          <w:szCs w:val="22"/>
        </w:rPr>
        <w:t xml:space="preserve"> (FTR prior to January 1, 2015</w:t>
      </w:r>
      <w:r w:rsidR="006040A1" w:rsidRPr="00300BE4">
        <w:rPr>
          <w:rFonts w:ascii="Arial" w:hAnsi="Arial" w:cs="Arial"/>
          <w:sz w:val="22"/>
          <w:szCs w:val="22"/>
        </w:rPr>
        <w:t xml:space="preserve">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6040A1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 xml:space="preserve">, on taxable reimbursements received during calendar year </w:t>
      </w:r>
      <w:r w:rsidR="00F42422" w:rsidRPr="00300BE4">
        <w:rPr>
          <w:rFonts w:ascii="Arial" w:hAnsi="Arial" w:cs="Arial"/>
          <w:sz w:val="22"/>
          <w:szCs w:val="22"/>
        </w:rPr>
        <w:t>201</w:t>
      </w:r>
      <w:r w:rsidR="00CE4F69" w:rsidRPr="00300BE4">
        <w:rPr>
          <w:rFonts w:ascii="Arial" w:hAnsi="Arial" w:cs="Arial"/>
          <w:sz w:val="22"/>
          <w:szCs w:val="22"/>
        </w:rPr>
        <w:t>7</w:t>
      </w:r>
      <w:r w:rsidRPr="00300BE4">
        <w:rPr>
          <w:rFonts w:ascii="Arial" w:hAnsi="Arial" w:cs="Arial"/>
          <w:sz w:val="22"/>
          <w:szCs w:val="22"/>
        </w:rPr>
        <w:t>.</w:t>
      </w:r>
    </w:p>
    <w:p w:rsidR="006113BB" w:rsidRPr="00300BE4" w:rsidRDefault="006113BB" w:rsidP="006113B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4230"/>
      </w:tblGrid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Marginal Tax Rate</w:t>
            </w:r>
          </w:p>
        </w:tc>
        <w:tc>
          <w:tcPr>
            <w:tcW w:w="6840" w:type="dxa"/>
            <w:gridSpan w:val="2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For married person living with spouse and filing jointly, married person not living with spouse, single person, or head of household</w:t>
            </w:r>
          </w:p>
        </w:tc>
      </w:tr>
      <w:tr w:rsidR="007E7CF6" w:rsidRPr="00300BE4" w:rsidTr="00175ACB">
        <w:tc>
          <w:tcPr>
            <w:tcW w:w="2358" w:type="dxa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7CF6" w:rsidRPr="002D421F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Percent</w:t>
            </w:r>
          </w:p>
        </w:tc>
        <w:tc>
          <w:tcPr>
            <w:tcW w:w="261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Over</w:t>
            </w:r>
          </w:p>
        </w:tc>
        <w:tc>
          <w:tcPr>
            <w:tcW w:w="423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CF6" w:rsidRPr="00DC607B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But Not Over</w:t>
            </w:r>
          </w:p>
        </w:tc>
      </w:tr>
      <w:tr w:rsidR="007B2DBA" w:rsidRPr="00300BE4" w:rsidTr="00175ACB">
        <w:trPr>
          <w:cantSplit/>
        </w:trPr>
        <w:tc>
          <w:tcPr>
            <w:tcW w:w="2358" w:type="dxa"/>
          </w:tcPr>
          <w:p w:rsidR="007B2DBA" w:rsidRPr="00300BE4" w:rsidRDefault="007B2DBA" w:rsidP="00175ACB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610" w:type="dxa"/>
          </w:tcPr>
          <w:p w:rsidR="007B2DBA" w:rsidRPr="002D421F" w:rsidRDefault="007B2DBA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4230" w:type="dxa"/>
          </w:tcPr>
          <w:p w:rsidR="007B2DBA" w:rsidRPr="005D2B30" w:rsidRDefault="007B2DBA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</w:t>
            </w:r>
            <w:r w:rsidR="008352F2" w:rsidRPr="005D2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B30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175ACB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261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</w:t>
            </w:r>
            <w:r w:rsidR="008352F2" w:rsidRPr="005D2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B30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14% + $1,120</w:t>
            </w:r>
          </w:p>
        </w:tc>
        <w:tc>
          <w:tcPr>
            <w:tcW w:w="2610" w:type="dxa"/>
          </w:tcPr>
          <w:p w:rsidR="007E7CF6" w:rsidRPr="002D421F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$41,500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25% + $3,430</w:t>
            </w:r>
          </w:p>
        </w:tc>
        <w:tc>
          <w:tcPr>
            <w:tcW w:w="261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$41,50</w:t>
            </w:r>
            <w:r w:rsidRPr="005D2B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$61,500</w:t>
            </w:r>
          </w:p>
        </w:tc>
      </w:tr>
      <w:tr w:rsidR="007E7CF6" w:rsidRPr="00300BE4" w:rsidTr="00175ACB"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33% + $8,430</w:t>
            </w:r>
          </w:p>
        </w:tc>
        <w:tc>
          <w:tcPr>
            <w:tcW w:w="2610" w:type="dxa"/>
          </w:tcPr>
          <w:p w:rsidR="007E7CF6" w:rsidRPr="002D421F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$61,500</w:t>
            </w:r>
          </w:p>
        </w:tc>
        <w:tc>
          <w:tcPr>
            <w:tcW w:w="423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</w:tr>
    </w:tbl>
    <w:p w:rsidR="00CE4F69" w:rsidRPr="00300BE4" w:rsidRDefault="006113BB">
      <w:pPr>
        <w:rPr>
          <w:rFonts w:ascii="Arial" w:hAnsi="Arial" w:cs="Arial"/>
          <w:color w:val="auto"/>
          <w:sz w:val="22"/>
          <w:szCs w:val="22"/>
        </w:rPr>
      </w:pPr>
      <w:r w:rsidRPr="00300BE4">
        <w:rPr>
          <w:rFonts w:ascii="Arial" w:hAnsi="Arial" w:cs="Arial"/>
          <w:i/>
          <w:sz w:val="22"/>
          <w:szCs w:val="22"/>
        </w:rPr>
        <w:t>Source: Individual Income Tax Return 201</w:t>
      </w:r>
      <w:r w:rsidR="00CE4F69" w:rsidRPr="002D421F">
        <w:rPr>
          <w:rFonts w:ascii="Arial" w:hAnsi="Arial" w:cs="Arial"/>
          <w:i/>
          <w:sz w:val="22"/>
          <w:szCs w:val="22"/>
        </w:rPr>
        <w:t>7</w:t>
      </w:r>
      <w:r w:rsidRPr="005D2B30">
        <w:rPr>
          <w:rFonts w:ascii="Arial" w:hAnsi="Arial" w:cs="Arial"/>
          <w:i/>
          <w:sz w:val="22"/>
          <w:szCs w:val="22"/>
        </w:rPr>
        <w:t xml:space="preserve">; Commonwealth of Puerto Rico, Department of the Treasury, P.O. Box 9022501, San Juan, PR 00902-2501; </w:t>
      </w:r>
      <w:hyperlink r:id="rId9" w:history="1">
        <w:r w:rsidR="00CE4F69" w:rsidRPr="00300BE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http://www.hacienda.pr.gov/sites/default/files/inst_individuos_2017.pdf</w:t>
        </w:r>
      </w:hyperlink>
    </w:p>
    <w:p w:rsidR="00CE4F69" w:rsidRPr="005D2B30" w:rsidRDefault="00491BE1">
      <w:pPr>
        <w:rPr>
          <w:rFonts w:ascii="Arial" w:hAnsi="Arial" w:cs="Arial"/>
          <w:color w:val="auto"/>
          <w:sz w:val="22"/>
          <w:szCs w:val="22"/>
        </w:rPr>
      </w:pPr>
      <w:r w:rsidRPr="002D421F">
        <w:rPr>
          <w:rFonts w:ascii="Arial" w:hAnsi="Arial" w:cs="Arial"/>
          <w:color w:val="auto"/>
          <w:sz w:val="22"/>
          <w:szCs w:val="22"/>
        </w:rPr>
        <w:t>http://www.hacienda.gobierno.pr/sites/default/files/inst_individuals_2017.pdf</w:t>
      </w:r>
    </w:p>
    <w:p w:rsidR="000E0D71" w:rsidRPr="005D2B30" w:rsidRDefault="000E0D71">
      <w:pPr>
        <w:rPr>
          <w:rFonts w:ascii="Arial" w:hAnsi="Arial" w:cs="Arial"/>
          <w:sz w:val="22"/>
          <w:szCs w:val="22"/>
        </w:rPr>
      </w:pPr>
    </w:p>
    <w:sectPr w:rsidR="000E0D71" w:rsidRPr="005D2B30" w:rsidSect="006E2C2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72" w:rsidRDefault="00BF1072" w:rsidP="004C5D74">
      <w:r>
        <w:separator/>
      </w:r>
    </w:p>
  </w:endnote>
  <w:endnote w:type="continuationSeparator" w:id="0">
    <w:p w:rsidR="00BF1072" w:rsidRDefault="00BF1072" w:rsidP="004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72" w:rsidRDefault="00BF1072" w:rsidP="004C5D74">
      <w:r>
        <w:separator/>
      </w:r>
    </w:p>
  </w:footnote>
  <w:footnote w:type="continuationSeparator" w:id="0">
    <w:p w:rsidR="00BF1072" w:rsidRDefault="00BF1072" w:rsidP="004C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88B"/>
    <w:multiLevelType w:val="multilevel"/>
    <w:tmpl w:val="8EC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84F"/>
    <w:multiLevelType w:val="multilevel"/>
    <w:tmpl w:val="6F3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706E"/>
    <w:multiLevelType w:val="hybridMultilevel"/>
    <w:tmpl w:val="330EE744"/>
    <w:lvl w:ilvl="0" w:tplc="D3FCE35E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4ACC"/>
    <w:multiLevelType w:val="hybridMultilevel"/>
    <w:tmpl w:val="15F25978"/>
    <w:lvl w:ilvl="0" w:tplc="8E8C17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6"/>
    <w:rsid w:val="000128E4"/>
    <w:rsid w:val="00024808"/>
    <w:rsid w:val="000254EE"/>
    <w:rsid w:val="00034039"/>
    <w:rsid w:val="00045491"/>
    <w:rsid w:val="00050E1E"/>
    <w:rsid w:val="0005684E"/>
    <w:rsid w:val="00065403"/>
    <w:rsid w:val="0007061F"/>
    <w:rsid w:val="00070ED7"/>
    <w:rsid w:val="00071C50"/>
    <w:rsid w:val="00076D2B"/>
    <w:rsid w:val="00077D96"/>
    <w:rsid w:val="000950EF"/>
    <w:rsid w:val="00097D4C"/>
    <w:rsid w:val="000A5EFB"/>
    <w:rsid w:val="000A6F45"/>
    <w:rsid w:val="000A7636"/>
    <w:rsid w:val="000A7D32"/>
    <w:rsid w:val="000C5CB1"/>
    <w:rsid w:val="000D3948"/>
    <w:rsid w:val="000D780C"/>
    <w:rsid w:val="000E0D71"/>
    <w:rsid w:val="000E352E"/>
    <w:rsid w:val="000E6E38"/>
    <w:rsid w:val="00100533"/>
    <w:rsid w:val="00105DA5"/>
    <w:rsid w:val="0011556F"/>
    <w:rsid w:val="0012568B"/>
    <w:rsid w:val="00125C17"/>
    <w:rsid w:val="0014646E"/>
    <w:rsid w:val="00152C44"/>
    <w:rsid w:val="0016330F"/>
    <w:rsid w:val="00171D44"/>
    <w:rsid w:val="00175ACB"/>
    <w:rsid w:val="001844FE"/>
    <w:rsid w:val="00187986"/>
    <w:rsid w:val="00195ACF"/>
    <w:rsid w:val="001A0A12"/>
    <w:rsid w:val="001A0F31"/>
    <w:rsid w:val="001A64CF"/>
    <w:rsid w:val="001B0561"/>
    <w:rsid w:val="001B1AE4"/>
    <w:rsid w:val="001C4145"/>
    <w:rsid w:val="001C6940"/>
    <w:rsid w:val="001E2E5D"/>
    <w:rsid w:val="001E50B1"/>
    <w:rsid w:val="001F3BA0"/>
    <w:rsid w:val="001F4FD2"/>
    <w:rsid w:val="002015BD"/>
    <w:rsid w:val="00207E82"/>
    <w:rsid w:val="00217B59"/>
    <w:rsid w:val="00222CF8"/>
    <w:rsid w:val="0023350A"/>
    <w:rsid w:val="002347EE"/>
    <w:rsid w:val="00235CD0"/>
    <w:rsid w:val="00240518"/>
    <w:rsid w:val="002410F0"/>
    <w:rsid w:val="0024390D"/>
    <w:rsid w:val="002453E1"/>
    <w:rsid w:val="002477B7"/>
    <w:rsid w:val="00255054"/>
    <w:rsid w:val="00257F83"/>
    <w:rsid w:val="0026088B"/>
    <w:rsid w:val="002672EF"/>
    <w:rsid w:val="00270111"/>
    <w:rsid w:val="00281314"/>
    <w:rsid w:val="0028440A"/>
    <w:rsid w:val="00290382"/>
    <w:rsid w:val="002A4EE6"/>
    <w:rsid w:val="002B4556"/>
    <w:rsid w:val="002C6805"/>
    <w:rsid w:val="002D139C"/>
    <w:rsid w:val="002D421F"/>
    <w:rsid w:val="002D5C50"/>
    <w:rsid w:val="002F0791"/>
    <w:rsid w:val="002F15EC"/>
    <w:rsid w:val="00300BE4"/>
    <w:rsid w:val="003020B8"/>
    <w:rsid w:val="00340E16"/>
    <w:rsid w:val="003529AE"/>
    <w:rsid w:val="00373710"/>
    <w:rsid w:val="00385AA0"/>
    <w:rsid w:val="0039374C"/>
    <w:rsid w:val="003957CC"/>
    <w:rsid w:val="00396051"/>
    <w:rsid w:val="0039723C"/>
    <w:rsid w:val="003A2EB4"/>
    <w:rsid w:val="003A7783"/>
    <w:rsid w:val="003B2BB8"/>
    <w:rsid w:val="003B404F"/>
    <w:rsid w:val="003C6D64"/>
    <w:rsid w:val="003C7AD7"/>
    <w:rsid w:val="003F3136"/>
    <w:rsid w:val="00405EB5"/>
    <w:rsid w:val="0040765A"/>
    <w:rsid w:val="00414059"/>
    <w:rsid w:val="00437D62"/>
    <w:rsid w:val="00446827"/>
    <w:rsid w:val="0045087A"/>
    <w:rsid w:val="00451A0F"/>
    <w:rsid w:val="00467441"/>
    <w:rsid w:val="00471A31"/>
    <w:rsid w:val="00491BE1"/>
    <w:rsid w:val="0049683D"/>
    <w:rsid w:val="004A7B0A"/>
    <w:rsid w:val="004C5D74"/>
    <w:rsid w:val="004E17DC"/>
    <w:rsid w:val="004E6F38"/>
    <w:rsid w:val="00510401"/>
    <w:rsid w:val="00510790"/>
    <w:rsid w:val="00522757"/>
    <w:rsid w:val="00524A61"/>
    <w:rsid w:val="00535881"/>
    <w:rsid w:val="00536E0B"/>
    <w:rsid w:val="00556C0A"/>
    <w:rsid w:val="00575FA9"/>
    <w:rsid w:val="00585A4A"/>
    <w:rsid w:val="005B0A3C"/>
    <w:rsid w:val="005B3E93"/>
    <w:rsid w:val="005D07B7"/>
    <w:rsid w:val="005D241C"/>
    <w:rsid w:val="005D2B30"/>
    <w:rsid w:val="005E573A"/>
    <w:rsid w:val="005E6A1B"/>
    <w:rsid w:val="00600474"/>
    <w:rsid w:val="00601DA5"/>
    <w:rsid w:val="006040A1"/>
    <w:rsid w:val="006113BB"/>
    <w:rsid w:val="006125DD"/>
    <w:rsid w:val="006228C5"/>
    <w:rsid w:val="00622F2A"/>
    <w:rsid w:val="00626A11"/>
    <w:rsid w:val="00636F68"/>
    <w:rsid w:val="006428BB"/>
    <w:rsid w:val="00656358"/>
    <w:rsid w:val="00660CF6"/>
    <w:rsid w:val="00665A81"/>
    <w:rsid w:val="00676861"/>
    <w:rsid w:val="0069079A"/>
    <w:rsid w:val="0069433C"/>
    <w:rsid w:val="006B338B"/>
    <w:rsid w:val="006B3FFE"/>
    <w:rsid w:val="006B71B8"/>
    <w:rsid w:val="006C1328"/>
    <w:rsid w:val="006D0A53"/>
    <w:rsid w:val="006E2C20"/>
    <w:rsid w:val="006E7640"/>
    <w:rsid w:val="006F5613"/>
    <w:rsid w:val="00710B54"/>
    <w:rsid w:val="007126F3"/>
    <w:rsid w:val="007224F9"/>
    <w:rsid w:val="00762E7C"/>
    <w:rsid w:val="00775209"/>
    <w:rsid w:val="007A2238"/>
    <w:rsid w:val="007A410B"/>
    <w:rsid w:val="007B2DBA"/>
    <w:rsid w:val="007B61E9"/>
    <w:rsid w:val="007B64EA"/>
    <w:rsid w:val="007C4FEF"/>
    <w:rsid w:val="007D77B5"/>
    <w:rsid w:val="007E384B"/>
    <w:rsid w:val="007E3D98"/>
    <w:rsid w:val="007E7CF6"/>
    <w:rsid w:val="007F5323"/>
    <w:rsid w:val="00823D5D"/>
    <w:rsid w:val="008249C8"/>
    <w:rsid w:val="00831E3C"/>
    <w:rsid w:val="00832A5F"/>
    <w:rsid w:val="008352F2"/>
    <w:rsid w:val="008738E9"/>
    <w:rsid w:val="00881E01"/>
    <w:rsid w:val="00884019"/>
    <w:rsid w:val="008B133D"/>
    <w:rsid w:val="008C0AA4"/>
    <w:rsid w:val="008C1469"/>
    <w:rsid w:val="008D090B"/>
    <w:rsid w:val="008D113C"/>
    <w:rsid w:val="008D3871"/>
    <w:rsid w:val="008F6692"/>
    <w:rsid w:val="00902EE6"/>
    <w:rsid w:val="00942941"/>
    <w:rsid w:val="00947F6E"/>
    <w:rsid w:val="009523ED"/>
    <w:rsid w:val="00957523"/>
    <w:rsid w:val="009655F8"/>
    <w:rsid w:val="00972469"/>
    <w:rsid w:val="009769CD"/>
    <w:rsid w:val="00977F00"/>
    <w:rsid w:val="00984423"/>
    <w:rsid w:val="00994ED6"/>
    <w:rsid w:val="009A4D7D"/>
    <w:rsid w:val="009B1818"/>
    <w:rsid w:val="009C3128"/>
    <w:rsid w:val="009E0491"/>
    <w:rsid w:val="009E387A"/>
    <w:rsid w:val="009E3E83"/>
    <w:rsid w:val="00A0208A"/>
    <w:rsid w:val="00A022C1"/>
    <w:rsid w:val="00A1690A"/>
    <w:rsid w:val="00A44E16"/>
    <w:rsid w:val="00A525D8"/>
    <w:rsid w:val="00A627D7"/>
    <w:rsid w:val="00A82E2B"/>
    <w:rsid w:val="00A8752D"/>
    <w:rsid w:val="00A878D1"/>
    <w:rsid w:val="00A960C0"/>
    <w:rsid w:val="00AA7C6C"/>
    <w:rsid w:val="00AB2E7B"/>
    <w:rsid w:val="00AC15DF"/>
    <w:rsid w:val="00AC4042"/>
    <w:rsid w:val="00AC4697"/>
    <w:rsid w:val="00AF5B68"/>
    <w:rsid w:val="00AF76B0"/>
    <w:rsid w:val="00B02DC8"/>
    <w:rsid w:val="00B47A72"/>
    <w:rsid w:val="00B569BC"/>
    <w:rsid w:val="00B61D5B"/>
    <w:rsid w:val="00B62CDA"/>
    <w:rsid w:val="00B645FC"/>
    <w:rsid w:val="00B66463"/>
    <w:rsid w:val="00B671D2"/>
    <w:rsid w:val="00B73093"/>
    <w:rsid w:val="00B97480"/>
    <w:rsid w:val="00BB1FAD"/>
    <w:rsid w:val="00BB33DA"/>
    <w:rsid w:val="00BD0BF5"/>
    <w:rsid w:val="00BE769A"/>
    <w:rsid w:val="00BF1072"/>
    <w:rsid w:val="00C00A92"/>
    <w:rsid w:val="00C00E3C"/>
    <w:rsid w:val="00C07FFD"/>
    <w:rsid w:val="00C20DA2"/>
    <w:rsid w:val="00C23C48"/>
    <w:rsid w:val="00C25565"/>
    <w:rsid w:val="00C32B4D"/>
    <w:rsid w:val="00C41008"/>
    <w:rsid w:val="00C41480"/>
    <w:rsid w:val="00C519F9"/>
    <w:rsid w:val="00C64027"/>
    <w:rsid w:val="00C73213"/>
    <w:rsid w:val="00C755A4"/>
    <w:rsid w:val="00C77002"/>
    <w:rsid w:val="00C82747"/>
    <w:rsid w:val="00C82DEC"/>
    <w:rsid w:val="00C83409"/>
    <w:rsid w:val="00C85E18"/>
    <w:rsid w:val="00C875A1"/>
    <w:rsid w:val="00C9208B"/>
    <w:rsid w:val="00CA71B9"/>
    <w:rsid w:val="00CB442D"/>
    <w:rsid w:val="00CB49DD"/>
    <w:rsid w:val="00CD2AAD"/>
    <w:rsid w:val="00CE28BC"/>
    <w:rsid w:val="00CE4713"/>
    <w:rsid w:val="00CE4F69"/>
    <w:rsid w:val="00CF12BD"/>
    <w:rsid w:val="00CF7BC6"/>
    <w:rsid w:val="00D07666"/>
    <w:rsid w:val="00D10E37"/>
    <w:rsid w:val="00D10E50"/>
    <w:rsid w:val="00D11F16"/>
    <w:rsid w:val="00D227E5"/>
    <w:rsid w:val="00D24BDC"/>
    <w:rsid w:val="00D25036"/>
    <w:rsid w:val="00D308DE"/>
    <w:rsid w:val="00D31415"/>
    <w:rsid w:val="00D537AA"/>
    <w:rsid w:val="00D664A3"/>
    <w:rsid w:val="00D76753"/>
    <w:rsid w:val="00D81B40"/>
    <w:rsid w:val="00D917FE"/>
    <w:rsid w:val="00DA0BE6"/>
    <w:rsid w:val="00DA4038"/>
    <w:rsid w:val="00DB794E"/>
    <w:rsid w:val="00DC212C"/>
    <w:rsid w:val="00DC607B"/>
    <w:rsid w:val="00DD0E4F"/>
    <w:rsid w:val="00DD1E94"/>
    <w:rsid w:val="00DD268A"/>
    <w:rsid w:val="00DE31E0"/>
    <w:rsid w:val="00DF0553"/>
    <w:rsid w:val="00DF496B"/>
    <w:rsid w:val="00E07401"/>
    <w:rsid w:val="00E11FD1"/>
    <w:rsid w:val="00E12909"/>
    <w:rsid w:val="00E23A81"/>
    <w:rsid w:val="00E26072"/>
    <w:rsid w:val="00E35A6E"/>
    <w:rsid w:val="00E41D31"/>
    <w:rsid w:val="00E46F1F"/>
    <w:rsid w:val="00E47C51"/>
    <w:rsid w:val="00E50AB1"/>
    <w:rsid w:val="00E67514"/>
    <w:rsid w:val="00E705E9"/>
    <w:rsid w:val="00E70C03"/>
    <w:rsid w:val="00E769B2"/>
    <w:rsid w:val="00E92A90"/>
    <w:rsid w:val="00E93FB0"/>
    <w:rsid w:val="00E96E15"/>
    <w:rsid w:val="00EC070A"/>
    <w:rsid w:val="00EC250F"/>
    <w:rsid w:val="00EC2543"/>
    <w:rsid w:val="00EE6AFC"/>
    <w:rsid w:val="00F012C5"/>
    <w:rsid w:val="00F17DCA"/>
    <w:rsid w:val="00F26A5C"/>
    <w:rsid w:val="00F356DF"/>
    <w:rsid w:val="00F42422"/>
    <w:rsid w:val="00F57EDB"/>
    <w:rsid w:val="00F65E4B"/>
    <w:rsid w:val="00F66F99"/>
    <w:rsid w:val="00F73165"/>
    <w:rsid w:val="00F7356B"/>
    <w:rsid w:val="00F874AD"/>
    <w:rsid w:val="00F904F3"/>
    <w:rsid w:val="00F910D4"/>
    <w:rsid w:val="00F92FEA"/>
    <w:rsid w:val="00FA0019"/>
    <w:rsid w:val="00FC6761"/>
    <w:rsid w:val="00FD665C"/>
    <w:rsid w:val="00FD72B3"/>
    <w:rsid w:val="00FE63F0"/>
    <w:rsid w:val="00FF01E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cienda.pr.gov/sites/default/files/inst_individuo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5912-4898-4B2F-A6D5-0417005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EdDavis</dc:creator>
  <cp:lastModifiedBy>RodneyRMiller</cp:lastModifiedBy>
  <cp:revision>3</cp:revision>
  <cp:lastPrinted>2013-03-29T17:21:00Z</cp:lastPrinted>
  <dcterms:created xsi:type="dcterms:W3CDTF">2018-05-21T14:11:00Z</dcterms:created>
  <dcterms:modified xsi:type="dcterms:W3CDTF">2018-07-02T15:51:00Z</dcterms:modified>
</cp:coreProperties>
</file>