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2D00D80" w:rsidR="00CE4508" w:rsidRDefault="00013C54">
      <w:pPr>
        <w:widowControl w:val="0"/>
        <w:pBdr>
          <w:top w:val="nil"/>
          <w:left w:val="nil"/>
          <w:bottom w:val="nil"/>
          <w:right w:val="nil"/>
          <w:between w:val="nil"/>
        </w:pBdr>
        <w:spacing w:line="229" w:lineRule="auto"/>
        <w:ind w:left="77" w:right="73"/>
        <w:jc w:val="center"/>
        <w:rPr>
          <w:b/>
          <w:color w:val="000000"/>
          <w:sz w:val="31"/>
          <w:szCs w:val="31"/>
        </w:rPr>
      </w:pPr>
      <w:r>
        <w:rPr>
          <w:b/>
          <w:color w:val="000000"/>
          <w:sz w:val="31"/>
          <w:szCs w:val="31"/>
        </w:rPr>
        <w:t>Fiscal Year 20</w:t>
      </w:r>
      <w:r>
        <w:rPr>
          <w:b/>
          <w:sz w:val="31"/>
          <w:szCs w:val="31"/>
        </w:rPr>
        <w:t>2</w:t>
      </w:r>
      <w:r w:rsidR="009275C3">
        <w:rPr>
          <w:b/>
          <w:sz w:val="31"/>
          <w:szCs w:val="31"/>
        </w:rPr>
        <w:t>5</w:t>
      </w:r>
      <w:r>
        <w:rPr>
          <w:b/>
          <w:color w:val="000000"/>
          <w:sz w:val="31"/>
          <w:szCs w:val="31"/>
        </w:rPr>
        <w:t xml:space="preserve"> Federal Real Property Profile </w:t>
      </w:r>
    </w:p>
    <w:p w14:paraId="00000002" w14:textId="77777777" w:rsidR="00CE4508" w:rsidRDefault="00013C54">
      <w:pPr>
        <w:widowControl w:val="0"/>
        <w:pBdr>
          <w:top w:val="nil"/>
          <w:left w:val="nil"/>
          <w:bottom w:val="nil"/>
          <w:right w:val="nil"/>
          <w:between w:val="nil"/>
        </w:pBdr>
        <w:spacing w:line="229" w:lineRule="auto"/>
        <w:ind w:left="77" w:right="73"/>
        <w:jc w:val="center"/>
        <w:rPr>
          <w:b/>
          <w:color w:val="000000"/>
          <w:sz w:val="31"/>
          <w:szCs w:val="31"/>
        </w:rPr>
      </w:pPr>
      <w:r>
        <w:rPr>
          <w:b/>
          <w:sz w:val="31"/>
          <w:szCs w:val="31"/>
        </w:rPr>
        <w:t>Public</w:t>
      </w:r>
      <w:r>
        <w:rPr>
          <w:b/>
          <w:color w:val="000000"/>
          <w:sz w:val="31"/>
          <w:szCs w:val="31"/>
        </w:rPr>
        <w:t xml:space="preserve"> Data Set </w:t>
      </w:r>
    </w:p>
    <w:p w14:paraId="00000003" w14:textId="77777777" w:rsidR="00CE4508" w:rsidRDefault="00013C54">
      <w:pPr>
        <w:widowControl w:val="0"/>
        <w:pBdr>
          <w:top w:val="nil"/>
          <w:left w:val="nil"/>
          <w:bottom w:val="nil"/>
          <w:right w:val="nil"/>
          <w:between w:val="nil"/>
        </w:pBdr>
        <w:spacing w:line="229" w:lineRule="auto"/>
        <w:ind w:left="77" w:right="73"/>
        <w:jc w:val="center"/>
        <w:rPr>
          <w:b/>
          <w:color w:val="000000"/>
          <w:sz w:val="31"/>
          <w:szCs w:val="31"/>
        </w:rPr>
      </w:pPr>
      <w:r>
        <w:rPr>
          <w:b/>
          <w:color w:val="000000"/>
          <w:sz w:val="31"/>
          <w:szCs w:val="31"/>
        </w:rPr>
        <w:t xml:space="preserve">Frequently Asked Questions </w:t>
      </w:r>
    </w:p>
    <w:p w14:paraId="00000004" w14:textId="2D0F67AE" w:rsidR="00CE4508" w:rsidRDefault="00013C54">
      <w:pPr>
        <w:widowControl w:val="0"/>
        <w:pBdr>
          <w:top w:val="nil"/>
          <w:left w:val="nil"/>
          <w:bottom w:val="nil"/>
          <w:right w:val="nil"/>
          <w:between w:val="nil"/>
        </w:pBdr>
        <w:spacing w:before="612" w:line="229" w:lineRule="auto"/>
        <w:ind w:left="5" w:right="392" w:firstLine="8"/>
        <w:rPr>
          <w:b/>
          <w:color w:val="000000"/>
          <w:sz w:val="24"/>
          <w:szCs w:val="24"/>
        </w:rPr>
      </w:pPr>
      <w:r>
        <w:rPr>
          <w:b/>
          <w:color w:val="000000"/>
          <w:sz w:val="24"/>
          <w:szCs w:val="24"/>
        </w:rPr>
        <w:t xml:space="preserve">1. What data is being shown in the Federal Real Property Profile (FRPP) public data set?  </w:t>
      </w:r>
    </w:p>
    <w:p w14:paraId="00000005" w14:textId="3179632D" w:rsidR="00CE4508" w:rsidRDefault="00013C54">
      <w:pPr>
        <w:widowControl w:val="0"/>
        <w:pBdr>
          <w:top w:val="nil"/>
          <w:left w:val="nil"/>
          <w:bottom w:val="nil"/>
          <w:right w:val="nil"/>
          <w:between w:val="nil"/>
        </w:pBdr>
        <w:spacing w:before="282" w:line="230" w:lineRule="auto"/>
        <w:ind w:left="7" w:hanging="6"/>
        <w:rPr>
          <w:color w:val="000000"/>
          <w:sz w:val="24"/>
          <w:szCs w:val="24"/>
        </w:rPr>
      </w:pPr>
      <w:r>
        <w:rPr>
          <w:color w:val="000000"/>
          <w:sz w:val="24"/>
          <w:szCs w:val="24"/>
        </w:rPr>
        <w:t xml:space="preserve">The Federal Real Property Profile Management System (FRPP MS) is the Federal Government’s centralized database of record for real property under the custody and control of executive branch agencies. The FRPP data accessible from this GSA website is an extract from the FRPP MS. The Federal Assets Sale and Transfer Act of 2016 (FASTA) authorizes the exclusion of real property from publication for reasons of national security and Freedom of Information Act (FOIA) exclusions.  </w:t>
      </w:r>
    </w:p>
    <w:p w14:paraId="00000006" w14:textId="2D5D3B3E" w:rsidR="00CE4508" w:rsidRDefault="00013C54">
      <w:pPr>
        <w:widowControl w:val="0"/>
        <w:pBdr>
          <w:top w:val="nil"/>
          <w:left w:val="nil"/>
          <w:bottom w:val="nil"/>
          <w:right w:val="nil"/>
          <w:between w:val="nil"/>
        </w:pBdr>
        <w:spacing w:before="281" w:line="240" w:lineRule="auto"/>
        <w:ind w:left="17"/>
        <w:rPr>
          <w:color w:val="000000"/>
          <w:sz w:val="24"/>
          <w:szCs w:val="24"/>
        </w:rPr>
      </w:pPr>
      <w:r>
        <w:rPr>
          <w:color w:val="000000"/>
          <w:sz w:val="24"/>
          <w:szCs w:val="24"/>
        </w:rPr>
        <w:t>Data is available for fiscal years 2016</w:t>
      </w:r>
      <w:r>
        <w:rPr>
          <w:sz w:val="24"/>
          <w:szCs w:val="24"/>
        </w:rPr>
        <w:t xml:space="preserve"> through 202</w:t>
      </w:r>
      <w:r w:rsidR="009275C3">
        <w:rPr>
          <w:sz w:val="24"/>
          <w:szCs w:val="24"/>
        </w:rPr>
        <w:t>5</w:t>
      </w:r>
      <w:r>
        <w:rPr>
          <w:sz w:val="24"/>
          <w:szCs w:val="24"/>
        </w:rPr>
        <w:t>.</w:t>
      </w:r>
    </w:p>
    <w:p w14:paraId="00000007" w14:textId="77777777" w:rsidR="00CE4508" w:rsidRDefault="00013C54">
      <w:pPr>
        <w:widowControl w:val="0"/>
        <w:pBdr>
          <w:top w:val="nil"/>
          <w:left w:val="nil"/>
          <w:bottom w:val="nil"/>
          <w:right w:val="nil"/>
          <w:between w:val="nil"/>
        </w:pBdr>
        <w:spacing w:before="271" w:line="240" w:lineRule="auto"/>
        <w:ind w:left="3"/>
        <w:rPr>
          <w:b/>
          <w:color w:val="000000"/>
          <w:sz w:val="24"/>
          <w:szCs w:val="24"/>
        </w:rPr>
      </w:pPr>
      <w:r>
        <w:rPr>
          <w:b/>
          <w:color w:val="000000"/>
          <w:sz w:val="24"/>
          <w:szCs w:val="24"/>
        </w:rPr>
        <w:t xml:space="preserve">2. How often is the data updated?  </w:t>
      </w:r>
    </w:p>
    <w:p w14:paraId="00000008" w14:textId="77777777" w:rsidR="00CE4508" w:rsidRDefault="00013C54">
      <w:pPr>
        <w:widowControl w:val="0"/>
        <w:pBdr>
          <w:top w:val="nil"/>
          <w:left w:val="nil"/>
          <w:bottom w:val="nil"/>
          <w:right w:val="nil"/>
          <w:between w:val="nil"/>
        </w:pBdr>
        <w:spacing w:before="271" w:line="459" w:lineRule="auto"/>
        <w:ind w:left="4" w:right="1119" w:hanging="3"/>
        <w:rPr>
          <w:b/>
          <w:color w:val="000000"/>
          <w:sz w:val="24"/>
          <w:szCs w:val="24"/>
        </w:rPr>
      </w:pPr>
      <w:r>
        <w:rPr>
          <w:color w:val="000000"/>
          <w:sz w:val="24"/>
          <w:szCs w:val="24"/>
        </w:rPr>
        <w:t xml:space="preserve">Agencies submit real property data to the FRPP MS data on an annual basis.  </w:t>
      </w:r>
      <w:r>
        <w:rPr>
          <w:b/>
          <w:color w:val="000000"/>
          <w:sz w:val="24"/>
          <w:szCs w:val="24"/>
        </w:rPr>
        <w:t xml:space="preserve">3. Who owns the data that agencies report to the FRPP MS?  </w:t>
      </w:r>
    </w:p>
    <w:p w14:paraId="01B7F2A0" w14:textId="22B69DFA" w:rsidR="00E30447" w:rsidRDefault="00E30447">
      <w:pPr>
        <w:widowControl w:val="0"/>
        <w:pBdr>
          <w:top w:val="nil"/>
          <w:left w:val="nil"/>
          <w:bottom w:val="nil"/>
          <w:right w:val="nil"/>
          <w:between w:val="nil"/>
        </w:pBdr>
        <w:spacing w:before="52" w:line="229" w:lineRule="auto"/>
        <w:ind w:right="42" w:firstLine="17"/>
        <w:rPr>
          <w:color w:val="000000"/>
          <w:sz w:val="24"/>
          <w:szCs w:val="24"/>
        </w:rPr>
      </w:pPr>
      <w:r>
        <w:rPr>
          <w:color w:val="000000"/>
          <w:sz w:val="24"/>
          <w:szCs w:val="24"/>
        </w:rPr>
        <w:t xml:space="preserve">The agencies submitting data to the FRPP MS are responsible for the quality and accuracy of the data and are the “owners” of the data.  </w:t>
      </w:r>
      <w:r w:rsidR="00013C54">
        <w:rPr>
          <w:color w:val="000000"/>
          <w:sz w:val="24"/>
          <w:szCs w:val="24"/>
        </w:rPr>
        <w:t xml:space="preserve">FASTA and Executive Order 13327, Federal Real Property Asset Management (February 6, 2004), tasked GSA with establishing and maintaining a single, comprehensive and descriptive database of real property under the custody and control of executive branch agencies, except when otherwise required for reasons of national security. Agencies submit inventory data to GSA with the understanding that it will be </w:t>
      </w:r>
      <w:r>
        <w:rPr>
          <w:color w:val="000000"/>
          <w:sz w:val="24"/>
          <w:szCs w:val="24"/>
        </w:rPr>
        <w:t>maintained</w:t>
      </w:r>
      <w:r w:rsidR="00013C54">
        <w:rPr>
          <w:color w:val="000000"/>
          <w:sz w:val="24"/>
          <w:szCs w:val="24"/>
        </w:rPr>
        <w:t xml:space="preserve"> in the FRPP MS. </w:t>
      </w:r>
    </w:p>
    <w:p w14:paraId="1C7B54CC" w14:textId="77777777" w:rsidR="00E30447" w:rsidRDefault="00E30447">
      <w:pPr>
        <w:widowControl w:val="0"/>
        <w:pBdr>
          <w:top w:val="nil"/>
          <w:left w:val="nil"/>
          <w:bottom w:val="nil"/>
          <w:right w:val="nil"/>
          <w:between w:val="nil"/>
        </w:pBdr>
        <w:spacing w:before="52" w:line="229" w:lineRule="auto"/>
        <w:ind w:right="42" w:firstLine="17"/>
        <w:rPr>
          <w:color w:val="000000"/>
          <w:sz w:val="24"/>
          <w:szCs w:val="24"/>
        </w:rPr>
      </w:pPr>
    </w:p>
    <w:p w14:paraId="00000009" w14:textId="1255B1A1" w:rsidR="00CE4508" w:rsidRDefault="00013C54">
      <w:pPr>
        <w:widowControl w:val="0"/>
        <w:pBdr>
          <w:top w:val="nil"/>
          <w:left w:val="nil"/>
          <w:bottom w:val="nil"/>
          <w:right w:val="nil"/>
          <w:between w:val="nil"/>
        </w:pBdr>
        <w:spacing w:before="52" w:line="229" w:lineRule="auto"/>
        <w:ind w:right="42" w:firstLine="17"/>
        <w:rPr>
          <w:color w:val="000000"/>
          <w:sz w:val="24"/>
          <w:szCs w:val="24"/>
        </w:rPr>
      </w:pPr>
      <w:r>
        <w:rPr>
          <w:color w:val="000000"/>
          <w:sz w:val="24"/>
          <w:szCs w:val="24"/>
        </w:rPr>
        <w:t>Each agency is responsible for maintaining its own real property and financial systems from which it annually gathers data, conduct</w:t>
      </w:r>
      <w:r w:rsidR="00E30447">
        <w:rPr>
          <w:color w:val="000000"/>
          <w:sz w:val="24"/>
          <w:szCs w:val="24"/>
        </w:rPr>
        <w:t>s</w:t>
      </w:r>
      <w:r>
        <w:rPr>
          <w:color w:val="000000"/>
          <w:sz w:val="24"/>
          <w:szCs w:val="24"/>
        </w:rPr>
        <w:t xml:space="preserve"> independent </w:t>
      </w:r>
      <w:r w:rsidR="00E30447">
        <w:rPr>
          <w:color w:val="000000"/>
          <w:sz w:val="24"/>
          <w:szCs w:val="24"/>
        </w:rPr>
        <w:t xml:space="preserve">data </w:t>
      </w:r>
      <w:r>
        <w:rPr>
          <w:color w:val="000000"/>
          <w:sz w:val="24"/>
          <w:szCs w:val="24"/>
        </w:rPr>
        <w:t>validation and verification of the collected data, and repor</w:t>
      </w:r>
      <w:r w:rsidR="00E30447">
        <w:rPr>
          <w:color w:val="000000"/>
          <w:sz w:val="24"/>
          <w:szCs w:val="24"/>
        </w:rPr>
        <w:t>ts</w:t>
      </w:r>
      <w:r>
        <w:rPr>
          <w:color w:val="000000"/>
          <w:sz w:val="24"/>
          <w:szCs w:val="24"/>
        </w:rPr>
        <w:t xml:space="preserve"> this data to FRPP MS</w:t>
      </w:r>
      <w:r w:rsidR="00E30447">
        <w:rPr>
          <w:color w:val="000000"/>
          <w:sz w:val="24"/>
          <w:szCs w:val="24"/>
        </w:rPr>
        <w:t>,</w:t>
      </w:r>
      <w:r>
        <w:rPr>
          <w:color w:val="000000"/>
          <w:sz w:val="24"/>
          <w:szCs w:val="24"/>
        </w:rPr>
        <w:t xml:space="preserve"> in accordance with Federal Real Property Council guidance. GSA serves as a virtual warehouse for this information, which is a snapshot of each agency’s real property inventory as of a particular point in time. GSA does not have access to or participate in the management of the agency systems that are the source of this data.  </w:t>
      </w:r>
    </w:p>
    <w:p w14:paraId="0000000A" w14:textId="77777777" w:rsidR="00CE4508" w:rsidRDefault="00013C54">
      <w:pPr>
        <w:widowControl w:val="0"/>
        <w:pBdr>
          <w:top w:val="nil"/>
          <w:left w:val="nil"/>
          <w:bottom w:val="nil"/>
          <w:right w:val="nil"/>
          <w:between w:val="nil"/>
        </w:pBdr>
        <w:spacing w:before="282" w:line="240" w:lineRule="auto"/>
        <w:ind w:left="4"/>
        <w:rPr>
          <w:b/>
          <w:color w:val="000000"/>
          <w:sz w:val="24"/>
          <w:szCs w:val="24"/>
        </w:rPr>
      </w:pPr>
      <w:r>
        <w:rPr>
          <w:b/>
          <w:color w:val="000000"/>
          <w:sz w:val="24"/>
          <w:szCs w:val="24"/>
        </w:rPr>
        <w:t xml:space="preserve">4. Can I search the data for a specific asset?  </w:t>
      </w:r>
    </w:p>
    <w:p w14:paraId="0000000B" w14:textId="35012C01" w:rsidR="00CE4508" w:rsidRDefault="00013C54">
      <w:pPr>
        <w:widowControl w:val="0"/>
        <w:pBdr>
          <w:top w:val="nil"/>
          <w:left w:val="nil"/>
          <w:bottom w:val="nil"/>
          <w:right w:val="nil"/>
          <w:between w:val="nil"/>
        </w:pBdr>
        <w:spacing w:before="272" w:line="229" w:lineRule="auto"/>
        <w:ind w:left="13" w:right="34" w:hanging="12"/>
        <w:rPr>
          <w:color w:val="000000"/>
          <w:sz w:val="24"/>
          <w:szCs w:val="24"/>
        </w:rPr>
      </w:pPr>
      <w:r>
        <w:rPr>
          <w:color w:val="000000"/>
          <w:sz w:val="24"/>
          <w:szCs w:val="24"/>
        </w:rPr>
        <w:t xml:space="preserve">Yes, you may search for a specific asset by downloading the </w:t>
      </w:r>
      <w:r w:rsidR="009275C3">
        <w:rPr>
          <w:color w:val="000000"/>
          <w:sz w:val="24"/>
          <w:szCs w:val="24"/>
        </w:rPr>
        <w:t xml:space="preserve">detailed asset </w:t>
      </w:r>
      <w:r>
        <w:rPr>
          <w:color w:val="000000"/>
          <w:sz w:val="24"/>
          <w:szCs w:val="24"/>
        </w:rPr>
        <w:t>file</w:t>
      </w:r>
      <w:r w:rsidR="009275C3">
        <w:rPr>
          <w:color w:val="000000"/>
          <w:sz w:val="24"/>
          <w:szCs w:val="24"/>
        </w:rPr>
        <w:t>(</w:t>
      </w:r>
      <w:r>
        <w:rPr>
          <w:color w:val="000000"/>
          <w:sz w:val="24"/>
          <w:szCs w:val="24"/>
        </w:rPr>
        <w:t>s</w:t>
      </w:r>
      <w:r w:rsidR="009275C3">
        <w:rPr>
          <w:color w:val="000000"/>
          <w:sz w:val="24"/>
          <w:szCs w:val="24"/>
        </w:rPr>
        <w:t>)</w:t>
      </w:r>
      <w:r>
        <w:rPr>
          <w:color w:val="000000"/>
          <w:sz w:val="24"/>
          <w:szCs w:val="24"/>
        </w:rPr>
        <w:t xml:space="preserve"> or viewing the geographic information system-enabled map accessible from this website.  </w:t>
      </w:r>
    </w:p>
    <w:p w14:paraId="0000000D" w14:textId="77777777" w:rsidR="00CE4508" w:rsidRDefault="00013C54">
      <w:pPr>
        <w:widowControl w:val="0"/>
        <w:pBdr>
          <w:top w:val="nil"/>
          <w:left w:val="nil"/>
          <w:bottom w:val="nil"/>
          <w:right w:val="nil"/>
          <w:between w:val="nil"/>
        </w:pBdr>
        <w:spacing w:before="282" w:line="240" w:lineRule="auto"/>
        <w:ind w:left="8"/>
        <w:rPr>
          <w:b/>
          <w:sz w:val="24"/>
          <w:szCs w:val="24"/>
        </w:rPr>
      </w:pPr>
      <w:r>
        <w:rPr>
          <w:b/>
          <w:color w:val="000000"/>
          <w:sz w:val="24"/>
          <w:szCs w:val="24"/>
        </w:rPr>
        <w:t xml:space="preserve">5. Why can’t I find data for a particular agency? </w:t>
      </w:r>
    </w:p>
    <w:p w14:paraId="0000000E" w14:textId="77777777" w:rsidR="00CE4508" w:rsidRDefault="00CE4508"/>
    <w:p w14:paraId="0000000F" w14:textId="4A4D078E" w:rsidR="00CE4508" w:rsidRDefault="00013C54">
      <w:pPr>
        <w:widowControl w:val="0"/>
        <w:pBdr>
          <w:top w:val="nil"/>
          <w:left w:val="nil"/>
          <w:bottom w:val="nil"/>
          <w:right w:val="nil"/>
          <w:between w:val="nil"/>
        </w:pBdr>
        <w:spacing w:line="230" w:lineRule="auto"/>
        <w:ind w:left="6" w:right="108" w:firstLine="11"/>
        <w:rPr>
          <w:color w:val="000000"/>
          <w:sz w:val="24"/>
          <w:szCs w:val="24"/>
        </w:rPr>
      </w:pPr>
      <w:r>
        <w:rPr>
          <w:color w:val="000000"/>
          <w:sz w:val="24"/>
          <w:szCs w:val="24"/>
        </w:rPr>
        <w:t xml:space="preserve">FASTA authorizes the exclusion of real property information from publication for reasons of national security and Freedom of Information Act (FOIA) exemptions. Some </w:t>
      </w:r>
      <w:r>
        <w:rPr>
          <w:color w:val="000000"/>
          <w:sz w:val="24"/>
          <w:szCs w:val="24"/>
        </w:rPr>
        <w:lastRenderedPageBreak/>
        <w:t xml:space="preserve">agencies have withheld asset(s) from the public data set for these reasons.  </w:t>
      </w:r>
    </w:p>
    <w:p w14:paraId="00000010" w14:textId="25915B11" w:rsidR="00CE4508" w:rsidRDefault="00013C54">
      <w:pPr>
        <w:widowControl w:val="0"/>
        <w:pBdr>
          <w:top w:val="nil"/>
          <w:left w:val="nil"/>
          <w:bottom w:val="nil"/>
          <w:right w:val="nil"/>
          <w:between w:val="nil"/>
        </w:pBdr>
        <w:spacing w:before="281" w:line="229" w:lineRule="auto"/>
        <w:ind w:right="134" w:firstLine="18"/>
        <w:rPr>
          <w:color w:val="000000"/>
          <w:sz w:val="24"/>
          <w:szCs w:val="24"/>
        </w:rPr>
      </w:pPr>
      <w:r>
        <w:rPr>
          <w:color w:val="000000"/>
          <w:sz w:val="24"/>
          <w:szCs w:val="24"/>
        </w:rPr>
        <w:t>In addition, at the request of the U.S. Department of State (State) and the U.S. Agency for International</w:t>
      </w:r>
      <w:r w:rsidR="009275C3">
        <w:rPr>
          <w:color w:val="000000"/>
          <w:sz w:val="24"/>
          <w:szCs w:val="24"/>
        </w:rPr>
        <w:t xml:space="preserve"> Development</w:t>
      </w:r>
      <w:r>
        <w:rPr>
          <w:color w:val="000000"/>
          <w:sz w:val="24"/>
          <w:szCs w:val="24"/>
        </w:rPr>
        <w:t xml:space="preserve"> (USAID), the </w:t>
      </w:r>
      <w:r w:rsidR="009275C3">
        <w:rPr>
          <w:color w:val="000000"/>
          <w:sz w:val="24"/>
          <w:szCs w:val="24"/>
        </w:rPr>
        <w:t xml:space="preserve">FRPP </w:t>
      </w:r>
      <w:r>
        <w:rPr>
          <w:color w:val="000000"/>
          <w:sz w:val="24"/>
          <w:szCs w:val="24"/>
        </w:rPr>
        <w:t xml:space="preserve">map only includes State and USAID properties that located in the United States.  </w:t>
      </w:r>
    </w:p>
    <w:p w14:paraId="00000011" w14:textId="36787138" w:rsidR="00CE4508" w:rsidRDefault="00013C54">
      <w:pPr>
        <w:widowControl w:val="0"/>
        <w:pBdr>
          <w:top w:val="nil"/>
          <w:left w:val="nil"/>
          <w:bottom w:val="nil"/>
          <w:right w:val="nil"/>
          <w:between w:val="nil"/>
        </w:pBdr>
        <w:spacing w:before="282" w:line="229" w:lineRule="auto"/>
        <w:ind w:right="203" w:firstLine="5"/>
        <w:rPr>
          <w:b/>
          <w:color w:val="000000"/>
          <w:sz w:val="24"/>
          <w:szCs w:val="24"/>
        </w:rPr>
      </w:pPr>
      <w:r>
        <w:rPr>
          <w:b/>
          <w:color w:val="000000"/>
          <w:sz w:val="24"/>
          <w:szCs w:val="24"/>
        </w:rPr>
        <w:t xml:space="preserve">6. Why </w:t>
      </w:r>
      <w:r>
        <w:rPr>
          <w:b/>
          <w:sz w:val="24"/>
          <w:szCs w:val="24"/>
        </w:rPr>
        <w:t xml:space="preserve">are </w:t>
      </w:r>
      <w:r>
        <w:rPr>
          <w:b/>
          <w:color w:val="000000"/>
          <w:sz w:val="24"/>
          <w:szCs w:val="24"/>
        </w:rPr>
        <w:t xml:space="preserve">the non-civilian </w:t>
      </w:r>
      <w:r>
        <w:rPr>
          <w:b/>
          <w:sz w:val="24"/>
          <w:szCs w:val="24"/>
        </w:rPr>
        <w:t>agency</w:t>
      </w:r>
      <w:r>
        <w:rPr>
          <w:b/>
          <w:color w:val="000000"/>
          <w:sz w:val="24"/>
          <w:szCs w:val="24"/>
        </w:rPr>
        <w:t xml:space="preserve"> files not available in FY</w:t>
      </w:r>
      <w:r w:rsidR="00ED6A44">
        <w:rPr>
          <w:b/>
          <w:color w:val="000000"/>
          <w:sz w:val="24"/>
          <w:szCs w:val="24"/>
        </w:rPr>
        <w:t>s</w:t>
      </w:r>
      <w:r>
        <w:rPr>
          <w:b/>
          <w:color w:val="000000"/>
          <w:sz w:val="24"/>
          <w:szCs w:val="24"/>
        </w:rPr>
        <w:t xml:space="preserve"> 2021</w:t>
      </w:r>
      <w:r w:rsidR="00ED6A44">
        <w:rPr>
          <w:b/>
          <w:color w:val="000000"/>
          <w:sz w:val="24"/>
          <w:szCs w:val="24"/>
        </w:rPr>
        <w:t>, 2019</w:t>
      </w:r>
      <w:r>
        <w:rPr>
          <w:b/>
          <w:color w:val="000000"/>
          <w:sz w:val="24"/>
          <w:szCs w:val="24"/>
        </w:rPr>
        <w:t xml:space="preserve"> or 2018 as </w:t>
      </w:r>
      <w:r w:rsidR="00ED6A44">
        <w:rPr>
          <w:b/>
          <w:color w:val="000000"/>
          <w:sz w:val="24"/>
          <w:szCs w:val="24"/>
        </w:rPr>
        <w:t>they were</w:t>
      </w:r>
      <w:r>
        <w:rPr>
          <w:b/>
          <w:color w:val="000000"/>
          <w:sz w:val="24"/>
          <w:szCs w:val="24"/>
        </w:rPr>
        <w:t xml:space="preserve"> in prior years?  </w:t>
      </w:r>
    </w:p>
    <w:p w14:paraId="00000012" w14:textId="77777777" w:rsidR="00CE4508" w:rsidRDefault="00013C54">
      <w:pPr>
        <w:widowControl w:val="0"/>
        <w:pBdr>
          <w:top w:val="nil"/>
          <w:left w:val="nil"/>
          <w:bottom w:val="nil"/>
          <w:right w:val="nil"/>
          <w:between w:val="nil"/>
        </w:pBdr>
        <w:spacing w:before="282" w:line="229" w:lineRule="auto"/>
        <w:ind w:left="7" w:right="808" w:firstLine="1"/>
        <w:rPr>
          <w:color w:val="000000"/>
          <w:sz w:val="24"/>
          <w:szCs w:val="24"/>
        </w:rPr>
      </w:pPr>
      <w:r>
        <w:rPr>
          <w:color w:val="000000"/>
          <w:sz w:val="24"/>
          <w:szCs w:val="24"/>
        </w:rPr>
        <w:t xml:space="preserve">GSA </w:t>
      </w:r>
      <w:r>
        <w:rPr>
          <w:sz w:val="24"/>
          <w:szCs w:val="24"/>
        </w:rPr>
        <w:t>did</w:t>
      </w:r>
      <w:r>
        <w:rPr>
          <w:color w:val="000000"/>
          <w:sz w:val="24"/>
          <w:szCs w:val="24"/>
        </w:rPr>
        <w:t xml:space="preserve"> not </w:t>
      </w:r>
      <w:r>
        <w:rPr>
          <w:sz w:val="24"/>
          <w:szCs w:val="24"/>
        </w:rPr>
        <w:t>include</w:t>
      </w:r>
      <w:r>
        <w:rPr>
          <w:color w:val="000000"/>
          <w:sz w:val="24"/>
          <w:szCs w:val="24"/>
        </w:rPr>
        <w:t xml:space="preserve"> the non-civilian data in the public data set for these years</w:t>
      </w:r>
      <w:r>
        <w:rPr>
          <w:sz w:val="24"/>
          <w:szCs w:val="24"/>
        </w:rPr>
        <w:t xml:space="preserve"> </w:t>
      </w:r>
      <w:r>
        <w:rPr>
          <w:color w:val="000000"/>
          <w:sz w:val="24"/>
          <w:szCs w:val="24"/>
        </w:rPr>
        <w:t xml:space="preserve">due to significant concerns with the quality of data being submitted by the Department of Defense. </w:t>
      </w:r>
    </w:p>
    <w:p w14:paraId="00000013" w14:textId="77777777" w:rsidR="00CE4508" w:rsidRDefault="00013C54">
      <w:pPr>
        <w:widowControl w:val="0"/>
        <w:pBdr>
          <w:top w:val="nil"/>
          <w:left w:val="nil"/>
          <w:bottom w:val="nil"/>
          <w:right w:val="nil"/>
          <w:between w:val="nil"/>
        </w:pBdr>
        <w:spacing w:before="282" w:line="240" w:lineRule="auto"/>
        <w:ind w:left="3"/>
        <w:rPr>
          <w:b/>
          <w:color w:val="000000"/>
          <w:sz w:val="24"/>
          <w:szCs w:val="24"/>
        </w:rPr>
      </w:pPr>
      <w:r>
        <w:rPr>
          <w:b/>
          <w:color w:val="000000"/>
          <w:sz w:val="24"/>
          <w:szCs w:val="24"/>
        </w:rPr>
        <w:t xml:space="preserve">7. Why are there empty or blank cells in the FRPP public data set files?  </w:t>
      </w:r>
    </w:p>
    <w:p w14:paraId="00000014" w14:textId="2B74CFDC" w:rsidR="00CE4508" w:rsidRDefault="00013C54">
      <w:pPr>
        <w:widowControl w:val="0"/>
        <w:pBdr>
          <w:top w:val="nil"/>
          <w:left w:val="nil"/>
          <w:bottom w:val="nil"/>
          <w:right w:val="nil"/>
          <w:between w:val="nil"/>
        </w:pBdr>
        <w:spacing w:before="271" w:line="229" w:lineRule="auto"/>
        <w:ind w:left="5" w:right="414" w:hanging="5"/>
        <w:rPr>
          <w:color w:val="000000"/>
          <w:sz w:val="24"/>
          <w:szCs w:val="24"/>
        </w:rPr>
      </w:pPr>
      <w:r>
        <w:rPr>
          <w:color w:val="000000"/>
          <w:sz w:val="24"/>
          <w:szCs w:val="24"/>
        </w:rPr>
        <w:t>A blank cell means that a particular data element is</w:t>
      </w:r>
      <w:r w:rsidR="00311858">
        <w:rPr>
          <w:color w:val="000000"/>
          <w:sz w:val="24"/>
          <w:szCs w:val="24"/>
        </w:rPr>
        <w:t xml:space="preserve"> either</w:t>
      </w:r>
      <w:r>
        <w:rPr>
          <w:color w:val="000000"/>
          <w:sz w:val="24"/>
          <w:szCs w:val="24"/>
        </w:rPr>
        <w:t xml:space="preserve"> </w:t>
      </w:r>
      <w:r w:rsidR="00ED6A44">
        <w:rPr>
          <w:color w:val="000000"/>
          <w:sz w:val="24"/>
          <w:szCs w:val="24"/>
        </w:rPr>
        <w:t>no</w:t>
      </w:r>
      <w:r w:rsidR="00311858">
        <w:rPr>
          <w:color w:val="000000"/>
          <w:sz w:val="24"/>
          <w:szCs w:val="24"/>
        </w:rPr>
        <w:t>t</w:t>
      </w:r>
      <w:r>
        <w:rPr>
          <w:color w:val="000000"/>
          <w:sz w:val="24"/>
          <w:szCs w:val="24"/>
        </w:rPr>
        <w:t xml:space="preserve"> applicable to the asset</w:t>
      </w:r>
      <w:r w:rsidR="00ED6A44">
        <w:rPr>
          <w:color w:val="000000"/>
          <w:sz w:val="24"/>
          <w:szCs w:val="24"/>
        </w:rPr>
        <w:t xml:space="preserve"> or it has been redacted at the agency’s request, as permitted by FASTA.</w:t>
      </w:r>
    </w:p>
    <w:p w14:paraId="00000015" w14:textId="77777777" w:rsidR="00CE4508" w:rsidRDefault="00013C54">
      <w:pPr>
        <w:widowControl w:val="0"/>
        <w:pBdr>
          <w:top w:val="nil"/>
          <w:left w:val="nil"/>
          <w:bottom w:val="nil"/>
          <w:right w:val="nil"/>
          <w:between w:val="nil"/>
        </w:pBdr>
        <w:spacing w:before="282" w:line="240" w:lineRule="auto"/>
        <w:ind w:left="5"/>
        <w:rPr>
          <w:b/>
          <w:color w:val="000000"/>
          <w:sz w:val="24"/>
          <w:szCs w:val="24"/>
        </w:rPr>
      </w:pPr>
      <w:r>
        <w:rPr>
          <w:b/>
          <w:color w:val="000000"/>
          <w:sz w:val="24"/>
          <w:szCs w:val="24"/>
        </w:rPr>
        <w:t xml:space="preserve">8. Are all the real property assets in the civilian file included in the FRPP map?  </w:t>
      </w:r>
    </w:p>
    <w:p w14:paraId="00000016" w14:textId="13497A3D" w:rsidR="00CE4508" w:rsidRDefault="00013C54">
      <w:pPr>
        <w:widowControl w:val="0"/>
        <w:pBdr>
          <w:top w:val="nil"/>
          <w:left w:val="nil"/>
          <w:bottom w:val="nil"/>
          <w:right w:val="nil"/>
          <w:between w:val="nil"/>
        </w:pBdr>
        <w:spacing w:before="271" w:line="229" w:lineRule="auto"/>
        <w:ind w:left="13" w:firstLine="2"/>
        <w:rPr>
          <w:color w:val="000000"/>
          <w:sz w:val="24"/>
          <w:szCs w:val="24"/>
        </w:rPr>
      </w:pPr>
      <w:r>
        <w:rPr>
          <w:color w:val="000000"/>
          <w:sz w:val="24"/>
          <w:szCs w:val="24"/>
        </w:rPr>
        <w:t xml:space="preserve">No. The FRPP map does not include assets exempt from disclosure under FOIA, as the information needed to geospatially display the assets on a map has been redacted. In addition, </w:t>
      </w:r>
      <w:r>
        <w:rPr>
          <w:sz w:val="24"/>
          <w:szCs w:val="24"/>
        </w:rPr>
        <w:t>the map only includes State</w:t>
      </w:r>
      <w:r w:rsidR="009275C3">
        <w:rPr>
          <w:sz w:val="24"/>
          <w:szCs w:val="24"/>
        </w:rPr>
        <w:t>/</w:t>
      </w:r>
      <w:r>
        <w:rPr>
          <w:sz w:val="24"/>
          <w:szCs w:val="24"/>
        </w:rPr>
        <w:t xml:space="preserve">USAID properties </w:t>
      </w:r>
      <w:r w:rsidR="009275C3">
        <w:rPr>
          <w:sz w:val="24"/>
          <w:szCs w:val="24"/>
        </w:rPr>
        <w:t>located in</w:t>
      </w:r>
      <w:r>
        <w:rPr>
          <w:sz w:val="24"/>
          <w:szCs w:val="24"/>
        </w:rPr>
        <w:t xml:space="preserve"> the United States.</w:t>
      </w:r>
      <w:r>
        <w:rPr>
          <w:color w:val="000000"/>
          <w:sz w:val="24"/>
          <w:szCs w:val="24"/>
        </w:rPr>
        <w:t xml:space="preserve">  </w:t>
      </w:r>
    </w:p>
    <w:p w14:paraId="00000017" w14:textId="77777777" w:rsidR="00CE4508" w:rsidRDefault="00013C54">
      <w:pPr>
        <w:widowControl w:val="0"/>
        <w:spacing w:before="282" w:line="240" w:lineRule="auto"/>
        <w:ind w:left="9" w:right="482" w:hanging="4"/>
        <w:rPr>
          <w:b/>
          <w:sz w:val="24"/>
          <w:szCs w:val="24"/>
        </w:rPr>
      </w:pPr>
      <w:r>
        <w:rPr>
          <w:b/>
          <w:sz w:val="24"/>
          <w:szCs w:val="24"/>
        </w:rPr>
        <w:t xml:space="preserve">9. Why are there large differences between the totals found in the two public datasets for a given year, even when filtered for Civilian agencies only? </w:t>
      </w:r>
    </w:p>
    <w:p w14:paraId="00000018" w14:textId="32324075" w:rsidR="00CE4508" w:rsidRDefault="00013C54">
      <w:pPr>
        <w:widowControl w:val="0"/>
        <w:spacing w:before="282" w:line="240" w:lineRule="auto"/>
        <w:ind w:left="9" w:right="482" w:hanging="4"/>
      </w:pPr>
      <w:r>
        <w:rPr>
          <w:sz w:val="24"/>
          <w:szCs w:val="24"/>
        </w:rPr>
        <w:t xml:space="preserve">The two datasets </w:t>
      </w:r>
      <w:r>
        <w:rPr>
          <w:highlight w:val="white"/>
        </w:rPr>
        <w:t xml:space="preserve">are not intended to provide matching results. The Detailed Asset Level dataset </w:t>
      </w:r>
      <w:r w:rsidR="00C86066">
        <w:rPr>
          <w:highlight w:val="white"/>
        </w:rPr>
        <w:t xml:space="preserve">only </w:t>
      </w:r>
      <w:r>
        <w:rPr>
          <w:highlight w:val="white"/>
        </w:rPr>
        <w:t xml:space="preserve">contains data that has not been excluded from reporting, as authorized under FASTA. The Summarized Dataset, on the other hand, provides summarized data at the Installation Level </w:t>
      </w:r>
      <w:r w:rsidR="00311858">
        <w:rPr>
          <w:highlight w:val="white"/>
        </w:rPr>
        <w:t xml:space="preserve">only </w:t>
      </w:r>
      <w:r>
        <w:rPr>
          <w:highlight w:val="white"/>
        </w:rPr>
        <w:t>for those assets that were excluded from the detailed report.</w:t>
      </w:r>
    </w:p>
    <w:p w14:paraId="634AC9E6" w14:textId="77777777" w:rsidR="009275C3" w:rsidRDefault="009275C3" w:rsidP="009275C3">
      <w:pPr>
        <w:widowControl w:val="0"/>
        <w:spacing w:line="240" w:lineRule="auto"/>
        <w:ind w:left="9" w:right="482" w:hanging="4"/>
        <w:rPr>
          <w:b/>
          <w:sz w:val="24"/>
          <w:szCs w:val="24"/>
        </w:rPr>
      </w:pPr>
    </w:p>
    <w:p w14:paraId="1914C644" w14:textId="6FBA909D" w:rsidR="009275C3" w:rsidRDefault="00013C54" w:rsidP="009275C3">
      <w:pPr>
        <w:widowControl w:val="0"/>
        <w:spacing w:line="240" w:lineRule="auto"/>
        <w:ind w:left="9" w:right="482" w:hanging="4"/>
        <w:rPr>
          <w:b/>
          <w:color w:val="000000"/>
          <w:sz w:val="24"/>
          <w:szCs w:val="24"/>
        </w:rPr>
      </w:pPr>
      <w:r>
        <w:rPr>
          <w:b/>
          <w:sz w:val="24"/>
          <w:szCs w:val="24"/>
        </w:rPr>
        <w:t>10</w:t>
      </w:r>
      <w:r>
        <w:rPr>
          <w:b/>
          <w:color w:val="000000"/>
          <w:sz w:val="24"/>
          <w:szCs w:val="24"/>
        </w:rPr>
        <w:t>. Are there any new data elements in the FY 20</w:t>
      </w:r>
      <w:r>
        <w:rPr>
          <w:b/>
          <w:sz w:val="24"/>
          <w:szCs w:val="24"/>
        </w:rPr>
        <w:t>2</w:t>
      </w:r>
      <w:r w:rsidR="009275C3">
        <w:rPr>
          <w:b/>
          <w:sz w:val="24"/>
          <w:szCs w:val="24"/>
        </w:rPr>
        <w:t>5</w:t>
      </w:r>
      <w:r>
        <w:rPr>
          <w:b/>
          <w:color w:val="000000"/>
          <w:sz w:val="24"/>
          <w:szCs w:val="24"/>
        </w:rPr>
        <w:t xml:space="preserve"> FRPP public data set? </w:t>
      </w:r>
    </w:p>
    <w:p w14:paraId="1D4EF721" w14:textId="77777777" w:rsidR="009275C3" w:rsidRDefault="009275C3" w:rsidP="009275C3">
      <w:pPr>
        <w:widowControl w:val="0"/>
        <w:spacing w:line="240" w:lineRule="auto"/>
        <w:ind w:left="9" w:right="482" w:hanging="4"/>
        <w:rPr>
          <w:b/>
          <w:color w:val="000000"/>
          <w:sz w:val="24"/>
          <w:szCs w:val="24"/>
        </w:rPr>
      </w:pPr>
    </w:p>
    <w:p w14:paraId="07317C1E" w14:textId="0302EF3D" w:rsidR="00C86066" w:rsidRDefault="009275C3" w:rsidP="009275C3">
      <w:pPr>
        <w:widowControl w:val="0"/>
        <w:spacing w:line="240" w:lineRule="auto"/>
        <w:ind w:left="9" w:right="482" w:hanging="4"/>
        <w:rPr>
          <w:sz w:val="24"/>
          <w:szCs w:val="24"/>
        </w:rPr>
      </w:pPr>
      <w:r>
        <w:rPr>
          <w:sz w:val="24"/>
          <w:szCs w:val="24"/>
        </w:rPr>
        <w:t xml:space="preserve">Yes, </w:t>
      </w:r>
      <w:r w:rsidR="00C86066">
        <w:rPr>
          <w:sz w:val="24"/>
          <w:szCs w:val="24"/>
        </w:rPr>
        <w:t>th</w:t>
      </w:r>
      <w:r w:rsidR="00013C54">
        <w:rPr>
          <w:sz w:val="24"/>
          <w:szCs w:val="24"/>
        </w:rPr>
        <w:t xml:space="preserve">ere are </w:t>
      </w:r>
      <w:r>
        <w:rPr>
          <w:sz w:val="24"/>
          <w:szCs w:val="24"/>
        </w:rPr>
        <w:t>two n</w:t>
      </w:r>
      <w:r w:rsidR="00C86066">
        <w:rPr>
          <w:sz w:val="24"/>
          <w:szCs w:val="24"/>
        </w:rPr>
        <w:t xml:space="preserve">ew </w:t>
      </w:r>
      <w:r w:rsidR="00013C54">
        <w:rPr>
          <w:sz w:val="24"/>
          <w:szCs w:val="24"/>
        </w:rPr>
        <w:t>data elements in the FY 202</w:t>
      </w:r>
      <w:r>
        <w:rPr>
          <w:sz w:val="24"/>
          <w:szCs w:val="24"/>
        </w:rPr>
        <w:t>5</w:t>
      </w:r>
      <w:r w:rsidR="00013C54">
        <w:rPr>
          <w:sz w:val="24"/>
          <w:szCs w:val="24"/>
        </w:rPr>
        <w:t xml:space="preserve"> data</w:t>
      </w:r>
      <w:r w:rsidR="00C86066">
        <w:rPr>
          <w:sz w:val="24"/>
          <w:szCs w:val="24"/>
        </w:rPr>
        <w:t xml:space="preserve"> set</w:t>
      </w:r>
      <w:r>
        <w:rPr>
          <w:sz w:val="24"/>
          <w:szCs w:val="24"/>
        </w:rPr>
        <w:t>: Is this a Public Building and Usable Office Square Feet</w:t>
      </w:r>
      <w:r w:rsidR="00311858">
        <w:rPr>
          <w:sz w:val="24"/>
          <w:szCs w:val="24"/>
        </w:rPr>
        <w:t>.</w:t>
      </w:r>
      <w:r w:rsidR="00C86066">
        <w:rPr>
          <w:sz w:val="24"/>
          <w:szCs w:val="24"/>
        </w:rPr>
        <w:t xml:space="preserve"> </w:t>
      </w:r>
    </w:p>
    <w:sectPr w:rsidR="00C86066">
      <w:footerReference w:type="default" r:id="rId7"/>
      <w:pgSz w:w="12240" w:h="15840"/>
      <w:pgMar w:top="1416" w:right="1425" w:bottom="1020" w:left="1442"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E8F31" w14:textId="77777777" w:rsidR="00BF391A" w:rsidRDefault="00BF391A">
      <w:pPr>
        <w:spacing w:line="240" w:lineRule="auto"/>
      </w:pPr>
      <w:r>
        <w:separator/>
      </w:r>
    </w:p>
  </w:endnote>
  <w:endnote w:type="continuationSeparator" w:id="0">
    <w:p w14:paraId="7AE20B86" w14:textId="77777777" w:rsidR="00BF391A" w:rsidRDefault="00BF39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A" w14:textId="586694CE" w:rsidR="00CE4508" w:rsidRDefault="00013C54">
    <w:pPr>
      <w:jc w:val="right"/>
    </w:pPr>
    <w:r>
      <w:fldChar w:fldCharType="begin"/>
    </w:r>
    <w:r>
      <w:instrText>PAGE</w:instrText>
    </w:r>
    <w:r>
      <w:fldChar w:fldCharType="separate"/>
    </w:r>
    <w:r w:rsidR="00E3044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DE41" w14:textId="77777777" w:rsidR="00BF391A" w:rsidRDefault="00BF391A">
      <w:pPr>
        <w:spacing w:line="240" w:lineRule="auto"/>
      </w:pPr>
      <w:r>
        <w:separator/>
      </w:r>
    </w:p>
  </w:footnote>
  <w:footnote w:type="continuationSeparator" w:id="0">
    <w:p w14:paraId="46D996DD" w14:textId="77777777" w:rsidR="00BF391A" w:rsidRDefault="00BF39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7316F"/>
    <w:multiLevelType w:val="hybridMultilevel"/>
    <w:tmpl w:val="4AE6C036"/>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num w:numId="1" w16cid:durableId="534315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508"/>
    <w:rsid w:val="00013C54"/>
    <w:rsid w:val="002264B9"/>
    <w:rsid w:val="00311858"/>
    <w:rsid w:val="009275C3"/>
    <w:rsid w:val="00A54BD3"/>
    <w:rsid w:val="00B243EB"/>
    <w:rsid w:val="00BF391A"/>
    <w:rsid w:val="00C86066"/>
    <w:rsid w:val="00CE4508"/>
    <w:rsid w:val="00DA7A01"/>
    <w:rsid w:val="00E30447"/>
    <w:rsid w:val="00ED6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8B2FE"/>
  <w15:docId w15:val="{13954C75-95F6-4243-ADC4-39A31A682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86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StephanieAKlodzen</dc:creator>
  <cp:lastModifiedBy>StephanieAKlodzen</cp:lastModifiedBy>
  <cp:revision>2</cp:revision>
  <dcterms:created xsi:type="dcterms:W3CDTF">2026-09-28T18:34:00Z</dcterms:created>
  <dcterms:modified xsi:type="dcterms:W3CDTF">2026-09-28T18:34:00Z</dcterms:modified>
</cp:coreProperties>
</file>