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3F2" w:rsidRPr="00F20D50" w:rsidRDefault="00DF33F2" w:rsidP="00DF33F2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F20D50">
        <w:rPr>
          <w:rFonts w:ascii="Arial" w:hAnsi="Arial" w:cs="Arial"/>
          <w:b/>
          <w:sz w:val="20"/>
          <w:szCs w:val="20"/>
          <w:u w:val="single"/>
        </w:rPr>
        <w:t xml:space="preserve">Self-Assessment Tool for </w:t>
      </w:r>
      <w:r w:rsidR="001221AC">
        <w:rPr>
          <w:rFonts w:ascii="Arial" w:hAnsi="Arial" w:cs="Arial"/>
          <w:b/>
          <w:sz w:val="20"/>
          <w:szCs w:val="20"/>
          <w:u w:val="single"/>
        </w:rPr>
        <w:t>Recipients of Federal Financial Assistance</w:t>
      </w:r>
    </w:p>
    <w:p w:rsidR="001221AC" w:rsidRDefault="000305FD" w:rsidP="001221AC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F20D50">
        <w:rPr>
          <w:rFonts w:ascii="Arial" w:hAnsi="Arial" w:cs="Arial"/>
          <w:b/>
          <w:sz w:val="20"/>
          <w:szCs w:val="20"/>
          <w:u w:val="single"/>
        </w:rPr>
        <w:t>For the Development of Language Access Plans</w:t>
      </w:r>
    </w:p>
    <w:p w:rsidR="0064657D" w:rsidRPr="001221AC" w:rsidRDefault="001221AC" w:rsidP="001221AC">
      <w:pPr>
        <w:rPr>
          <w:rFonts w:ascii="Arial" w:hAnsi="Arial" w:cs="Arial"/>
          <w:b/>
          <w:sz w:val="20"/>
          <w:szCs w:val="20"/>
          <w:u w:val="single"/>
        </w:rPr>
      </w:pPr>
      <w:r w:rsidRPr="001221AC">
        <w:rPr>
          <w:rFonts w:ascii="Arial" w:hAnsi="Arial" w:cs="Arial"/>
          <w:sz w:val="20"/>
          <w:szCs w:val="20"/>
        </w:rPr>
        <w:t>General Services Administration published guidance for all of its recipients</w:t>
      </w:r>
      <w:r>
        <w:rPr>
          <w:rFonts w:ascii="Arial" w:hAnsi="Arial" w:cs="Arial"/>
          <w:sz w:val="20"/>
          <w:szCs w:val="20"/>
        </w:rPr>
        <w:t xml:space="preserve">, which requires that SASPs and </w:t>
      </w:r>
      <w:proofErr w:type="spellStart"/>
      <w:r>
        <w:rPr>
          <w:rFonts w:ascii="Arial" w:hAnsi="Arial" w:cs="Arial"/>
          <w:sz w:val="20"/>
          <w:szCs w:val="20"/>
        </w:rPr>
        <w:t>donees</w:t>
      </w:r>
      <w:proofErr w:type="spellEnd"/>
      <w:r>
        <w:rPr>
          <w:rFonts w:ascii="Arial" w:hAnsi="Arial" w:cs="Arial"/>
          <w:sz w:val="20"/>
          <w:szCs w:val="20"/>
        </w:rPr>
        <w:t xml:space="preserve"> that receive Federal surplus personal property to provide </w:t>
      </w:r>
      <w:r w:rsidR="004F41E5" w:rsidRPr="00F20D50">
        <w:rPr>
          <w:rFonts w:ascii="Arial" w:hAnsi="Arial" w:cs="Arial"/>
          <w:sz w:val="20"/>
          <w:szCs w:val="20"/>
        </w:rPr>
        <w:t>meaningful access to its programs and services to persons, who, as a result of national origin, are limited in English proficiency</w:t>
      </w:r>
      <w:r w:rsidR="00E25ADD" w:rsidRPr="00F20D50">
        <w:rPr>
          <w:rFonts w:ascii="Arial" w:hAnsi="Arial" w:cs="Arial"/>
          <w:sz w:val="20"/>
          <w:szCs w:val="20"/>
        </w:rPr>
        <w:t xml:space="preserve"> (LEP)</w:t>
      </w:r>
      <w:r w:rsidR="004F41E5" w:rsidRPr="00F20D50">
        <w:rPr>
          <w:rFonts w:ascii="Arial" w:hAnsi="Arial" w:cs="Arial"/>
          <w:sz w:val="20"/>
          <w:szCs w:val="20"/>
        </w:rPr>
        <w:t xml:space="preserve">. </w:t>
      </w:r>
      <w:r w:rsidR="0064657D" w:rsidRPr="00F20D50">
        <w:rPr>
          <w:rFonts w:ascii="Arial" w:hAnsi="Arial" w:cs="Arial"/>
          <w:sz w:val="20"/>
          <w:szCs w:val="20"/>
        </w:rPr>
        <w:t xml:space="preserve">  </w:t>
      </w:r>
    </w:p>
    <w:p w:rsidR="004F41E5" w:rsidRDefault="0064657D">
      <w:pPr>
        <w:rPr>
          <w:rFonts w:ascii="Arial" w:hAnsi="Arial" w:cs="Arial"/>
          <w:b/>
          <w:i/>
          <w:sz w:val="20"/>
          <w:szCs w:val="20"/>
        </w:rPr>
      </w:pPr>
      <w:r w:rsidRPr="00F20D50">
        <w:rPr>
          <w:rFonts w:ascii="Arial" w:hAnsi="Arial" w:cs="Arial"/>
          <w:sz w:val="20"/>
          <w:szCs w:val="20"/>
        </w:rPr>
        <w:t xml:space="preserve">Note:  </w:t>
      </w:r>
      <w:r w:rsidR="001221AC">
        <w:rPr>
          <w:rFonts w:ascii="Arial" w:hAnsi="Arial" w:cs="Arial"/>
          <w:sz w:val="20"/>
          <w:szCs w:val="20"/>
        </w:rPr>
        <w:t xml:space="preserve">The step-by-step process provided below walks the recipient through the analysis.  </w:t>
      </w:r>
      <w:r w:rsidR="000305FD" w:rsidRPr="00F20D50">
        <w:rPr>
          <w:rFonts w:ascii="Arial" w:hAnsi="Arial" w:cs="Arial"/>
          <w:sz w:val="20"/>
          <w:szCs w:val="20"/>
        </w:rPr>
        <w:t>The</w:t>
      </w:r>
      <w:r w:rsidR="004F41E5" w:rsidRPr="00F20D50">
        <w:rPr>
          <w:rFonts w:ascii="Arial" w:hAnsi="Arial" w:cs="Arial"/>
          <w:sz w:val="20"/>
          <w:szCs w:val="20"/>
        </w:rPr>
        <w:t xml:space="preserve"> interaction </w:t>
      </w:r>
      <w:r w:rsidR="00DF33F2" w:rsidRPr="00F20D50">
        <w:rPr>
          <w:rFonts w:ascii="Arial" w:hAnsi="Arial" w:cs="Arial"/>
          <w:sz w:val="20"/>
          <w:szCs w:val="20"/>
        </w:rPr>
        <w:t>that yo</w:t>
      </w:r>
      <w:r w:rsidR="0069196E" w:rsidRPr="00F20D50">
        <w:rPr>
          <w:rFonts w:ascii="Arial" w:hAnsi="Arial" w:cs="Arial"/>
          <w:sz w:val="20"/>
          <w:szCs w:val="20"/>
        </w:rPr>
        <w:t xml:space="preserve">ur </w:t>
      </w:r>
      <w:r w:rsidR="001221AC">
        <w:rPr>
          <w:rFonts w:ascii="Arial" w:hAnsi="Arial" w:cs="Arial"/>
          <w:sz w:val="20"/>
          <w:szCs w:val="20"/>
        </w:rPr>
        <w:t>programs/activities have</w:t>
      </w:r>
      <w:r w:rsidR="00DF33F2" w:rsidRPr="00F20D50">
        <w:rPr>
          <w:rFonts w:ascii="Arial" w:hAnsi="Arial" w:cs="Arial"/>
          <w:sz w:val="20"/>
          <w:szCs w:val="20"/>
        </w:rPr>
        <w:t xml:space="preserve"> </w:t>
      </w:r>
      <w:r w:rsidR="004F41E5" w:rsidRPr="00F20D50">
        <w:rPr>
          <w:rFonts w:ascii="Arial" w:hAnsi="Arial" w:cs="Arial"/>
          <w:sz w:val="20"/>
          <w:szCs w:val="20"/>
        </w:rPr>
        <w:t xml:space="preserve">with the public drives this analysis.  </w:t>
      </w:r>
      <w:r w:rsidR="000305FD" w:rsidRPr="00F20D50">
        <w:rPr>
          <w:rFonts w:ascii="Arial" w:hAnsi="Arial" w:cs="Arial"/>
          <w:sz w:val="20"/>
          <w:szCs w:val="20"/>
        </w:rPr>
        <w:t xml:space="preserve">For purposes of this analysis, </w:t>
      </w:r>
      <w:r w:rsidR="000305FD" w:rsidRPr="00F20D50">
        <w:rPr>
          <w:rFonts w:ascii="Arial" w:hAnsi="Arial" w:cs="Arial"/>
          <w:b/>
          <w:i/>
          <w:sz w:val="20"/>
          <w:szCs w:val="20"/>
        </w:rPr>
        <w:t>“Public” includes members of the general population</w:t>
      </w:r>
      <w:r w:rsidR="001221AC">
        <w:rPr>
          <w:rFonts w:ascii="Arial" w:hAnsi="Arial" w:cs="Arial"/>
          <w:b/>
          <w:i/>
          <w:sz w:val="20"/>
          <w:szCs w:val="20"/>
        </w:rPr>
        <w:t>.</w:t>
      </w:r>
    </w:p>
    <w:p w:rsidR="00F73D56" w:rsidRPr="00F20D50" w:rsidRDefault="00F73D56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Look w:val="0600"/>
      </w:tblPr>
      <w:tblGrid>
        <w:gridCol w:w="4788"/>
        <w:gridCol w:w="5889"/>
      </w:tblGrid>
      <w:tr w:rsidR="004F41E5" w:rsidRPr="00F20D50" w:rsidTr="00F20D50">
        <w:tc>
          <w:tcPr>
            <w:tcW w:w="4788" w:type="dxa"/>
          </w:tcPr>
          <w:p w:rsidR="004F41E5" w:rsidRPr="00F20D50" w:rsidRDefault="00DF33F2" w:rsidP="00F20D5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0"/>
                <w:szCs w:val="20"/>
              </w:rPr>
            </w:pPr>
            <w:r w:rsidRPr="00F20D50">
              <w:rPr>
                <w:rFonts w:ascii="Arial" w:hAnsi="Arial" w:cs="Arial"/>
                <w:sz w:val="20"/>
                <w:szCs w:val="20"/>
              </w:rPr>
              <w:t>Do any of your programs or activities interact with the public</w:t>
            </w:r>
            <w:r w:rsidR="00371617" w:rsidRPr="00F20D50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5889" w:type="dxa"/>
          </w:tcPr>
          <w:p w:rsidR="00DF33F2" w:rsidRPr="00F20D50" w:rsidRDefault="00DF33F2">
            <w:pPr>
              <w:rPr>
                <w:rFonts w:ascii="Arial" w:hAnsi="Arial" w:cs="Arial"/>
                <w:sz w:val="20"/>
                <w:szCs w:val="20"/>
              </w:rPr>
            </w:pPr>
            <w:r w:rsidRPr="00F20D50">
              <w:rPr>
                <w:rFonts w:ascii="Arial" w:hAnsi="Arial" w:cs="Arial"/>
                <w:sz w:val="20"/>
                <w:szCs w:val="20"/>
              </w:rPr>
              <w:t>Yes________                             No________</w:t>
            </w:r>
          </w:p>
          <w:p w:rsidR="00DF33F2" w:rsidRPr="00F20D50" w:rsidRDefault="00DF33F2" w:rsidP="001221AC">
            <w:pPr>
              <w:rPr>
                <w:rFonts w:ascii="Arial" w:hAnsi="Arial" w:cs="Arial"/>
                <w:sz w:val="20"/>
                <w:szCs w:val="20"/>
              </w:rPr>
            </w:pPr>
            <w:r w:rsidRPr="00F20D50">
              <w:rPr>
                <w:rFonts w:ascii="Arial" w:hAnsi="Arial" w:cs="Arial"/>
                <w:sz w:val="20"/>
                <w:szCs w:val="20"/>
              </w:rPr>
              <w:t xml:space="preserve">(If answer is No, </w:t>
            </w:r>
            <w:r w:rsidR="001221AC">
              <w:rPr>
                <w:rFonts w:ascii="Arial" w:hAnsi="Arial" w:cs="Arial"/>
                <w:sz w:val="20"/>
                <w:szCs w:val="20"/>
              </w:rPr>
              <w:t>your analysis is completed and no LEP procedures are required.)  However if your answer is Yes</w:t>
            </w:r>
            <w:proofErr w:type="gramStart"/>
            <w:r w:rsidR="001221AC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0305FD" w:rsidRPr="00F20D50">
              <w:rPr>
                <w:rFonts w:ascii="Arial" w:hAnsi="Arial" w:cs="Arial"/>
                <w:sz w:val="20"/>
                <w:szCs w:val="20"/>
              </w:rPr>
              <w:t xml:space="preserve"> proceed</w:t>
            </w:r>
            <w:proofErr w:type="gramEnd"/>
            <w:r w:rsidR="000305FD" w:rsidRPr="00F20D50">
              <w:rPr>
                <w:rFonts w:ascii="Arial" w:hAnsi="Arial" w:cs="Arial"/>
                <w:sz w:val="20"/>
                <w:szCs w:val="20"/>
              </w:rPr>
              <w:t xml:space="preserve"> to next question.)</w:t>
            </w:r>
          </w:p>
        </w:tc>
      </w:tr>
      <w:tr w:rsidR="004F41E5" w:rsidRPr="00F20D50" w:rsidTr="00F20D50">
        <w:tc>
          <w:tcPr>
            <w:tcW w:w="4788" w:type="dxa"/>
          </w:tcPr>
          <w:p w:rsidR="004F41E5" w:rsidRPr="00F20D50" w:rsidRDefault="00745B2E" w:rsidP="00F20D5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Identify each program/activity that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interact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with the public.</w:t>
            </w:r>
            <w:r w:rsidR="000305FD" w:rsidRPr="00F20D50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5889" w:type="dxa"/>
          </w:tcPr>
          <w:p w:rsidR="00E25ADD" w:rsidRDefault="00E25ADD" w:rsidP="00745B2E">
            <w:pPr>
              <w:rPr>
                <w:rFonts w:ascii="Arial" w:hAnsi="Arial" w:cs="Arial"/>
                <w:sz w:val="20"/>
                <w:szCs w:val="20"/>
              </w:rPr>
            </w:pPr>
          </w:p>
          <w:p w:rsidR="00745B2E" w:rsidRDefault="00745B2E" w:rsidP="00745B2E">
            <w:pPr>
              <w:rPr>
                <w:rFonts w:ascii="Arial" w:hAnsi="Arial" w:cs="Arial"/>
                <w:sz w:val="20"/>
                <w:szCs w:val="20"/>
              </w:rPr>
            </w:pPr>
          </w:p>
          <w:p w:rsidR="00745B2E" w:rsidRDefault="00745B2E" w:rsidP="00745B2E">
            <w:pPr>
              <w:rPr>
                <w:rFonts w:ascii="Arial" w:hAnsi="Arial" w:cs="Arial"/>
                <w:sz w:val="20"/>
                <w:szCs w:val="20"/>
              </w:rPr>
            </w:pPr>
          </w:p>
          <w:p w:rsidR="00745B2E" w:rsidRPr="00F20D50" w:rsidRDefault="00745B2E" w:rsidP="00745B2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41E5" w:rsidRPr="00F20D50" w:rsidTr="00F20D50">
        <w:tc>
          <w:tcPr>
            <w:tcW w:w="4788" w:type="dxa"/>
          </w:tcPr>
          <w:p w:rsidR="004F41E5" w:rsidRPr="00F20D50" w:rsidRDefault="000305FD" w:rsidP="00F20D5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0"/>
                <w:szCs w:val="20"/>
              </w:rPr>
            </w:pPr>
            <w:r w:rsidRPr="00F20D50">
              <w:rPr>
                <w:rFonts w:ascii="Arial" w:hAnsi="Arial" w:cs="Arial"/>
                <w:sz w:val="20"/>
                <w:szCs w:val="20"/>
              </w:rPr>
              <w:t>What type</w:t>
            </w:r>
            <w:r w:rsidR="00D01517" w:rsidRPr="00F20D50">
              <w:rPr>
                <w:rFonts w:ascii="Arial" w:hAnsi="Arial" w:cs="Arial"/>
                <w:sz w:val="20"/>
                <w:szCs w:val="20"/>
              </w:rPr>
              <w:t>(s)</w:t>
            </w:r>
            <w:r w:rsidRPr="00F20D50">
              <w:rPr>
                <w:rFonts w:ascii="Arial" w:hAnsi="Arial" w:cs="Arial"/>
                <w:sz w:val="20"/>
                <w:szCs w:val="20"/>
              </w:rPr>
              <w:t xml:space="preserve"> of interaction</w:t>
            </w:r>
            <w:r w:rsidR="00D01517" w:rsidRPr="00F20D50">
              <w:rPr>
                <w:rFonts w:ascii="Arial" w:hAnsi="Arial" w:cs="Arial"/>
                <w:sz w:val="20"/>
                <w:szCs w:val="20"/>
              </w:rPr>
              <w:t>/communication</w:t>
            </w:r>
            <w:r w:rsidRPr="00F20D50">
              <w:rPr>
                <w:rFonts w:ascii="Arial" w:hAnsi="Arial" w:cs="Arial"/>
                <w:sz w:val="20"/>
                <w:szCs w:val="20"/>
              </w:rPr>
              <w:t xml:space="preserve"> do </w:t>
            </w:r>
            <w:r w:rsidR="00B2320F" w:rsidRPr="00F20D50">
              <w:rPr>
                <w:rFonts w:ascii="Arial" w:hAnsi="Arial" w:cs="Arial"/>
                <w:sz w:val="20"/>
                <w:szCs w:val="20"/>
              </w:rPr>
              <w:t>the programs or activities identified in # 2 above have</w:t>
            </w:r>
            <w:r w:rsidRPr="00F20D50">
              <w:rPr>
                <w:rFonts w:ascii="Arial" w:hAnsi="Arial" w:cs="Arial"/>
                <w:sz w:val="20"/>
                <w:szCs w:val="20"/>
              </w:rPr>
              <w:t xml:space="preserve"> with the public?</w:t>
            </w:r>
          </w:p>
        </w:tc>
        <w:tc>
          <w:tcPr>
            <w:tcW w:w="5889" w:type="dxa"/>
          </w:tcPr>
          <w:p w:rsidR="000305FD" w:rsidRPr="00F20D50" w:rsidRDefault="000305FD" w:rsidP="000305FD">
            <w:pPr>
              <w:rPr>
                <w:rFonts w:ascii="Arial" w:hAnsi="Arial" w:cs="Arial"/>
                <w:sz w:val="20"/>
                <w:szCs w:val="20"/>
              </w:rPr>
            </w:pPr>
            <w:r w:rsidRPr="00F20D50">
              <w:rPr>
                <w:rFonts w:ascii="Arial" w:hAnsi="Arial" w:cs="Arial"/>
                <w:sz w:val="20"/>
                <w:szCs w:val="20"/>
              </w:rPr>
              <w:t>Telephonic   _____    Email  ______  Website ____</w:t>
            </w:r>
          </w:p>
          <w:p w:rsidR="004F41E5" w:rsidRPr="00F20D50" w:rsidRDefault="000305FD" w:rsidP="000305FD">
            <w:pPr>
              <w:rPr>
                <w:rFonts w:ascii="Arial" w:hAnsi="Arial" w:cs="Arial"/>
                <w:sz w:val="20"/>
                <w:szCs w:val="20"/>
              </w:rPr>
            </w:pPr>
            <w:r w:rsidRPr="00F20D50">
              <w:rPr>
                <w:rFonts w:ascii="Arial" w:hAnsi="Arial" w:cs="Arial"/>
                <w:sz w:val="20"/>
                <w:szCs w:val="20"/>
              </w:rPr>
              <w:t>In Person  _____  Mail ______  Other  ______</w:t>
            </w:r>
          </w:p>
        </w:tc>
      </w:tr>
      <w:tr w:rsidR="004F41E5" w:rsidRPr="00F20D50" w:rsidTr="00F20D50">
        <w:tc>
          <w:tcPr>
            <w:tcW w:w="4788" w:type="dxa"/>
          </w:tcPr>
          <w:p w:rsidR="004F41E5" w:rsidRPr="00F20D50" w:rsidRDefault="00B2320F" w:rsidP="00F20D5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0"/>
                <w:szCs w:val="20"/>
              </w:rPr>
            </w:pPr>
            <w:r w:rsidRPr="00F20D50">
              <w:rPr>
                <w:rFonts w:ascii="Arial" w:hAnsi="Arial" w:cs="Arial"/>
                <w:sz w:val="20"/>
                <w:szCs w:val="20"/>
              </w:rPr>
              <w:t>Have any of the</w:t>
            </w:r>
            <w:r w:rsidR="00D01517" w:rsidRPr="00F20D5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20D50">
              <w:rPr>
                <w:rFonts w:ascii="Arial" w:hAnsi="Arial" w:cs="Arial"/>
                <w:sz w:val="20"/>
                <w:szCs w:val="20"/>
              </w:rPr>
              <w:t xml:space="preserve">programs or activities </w:t>
            </w:r>
            <w:r w:rsidR="00D01517" w:rsidRPr="00F20D50">
              <w:rPr>
                <w:rFonts w:ascii="Arial" w:hAnsi="Arial" w:cs="Arial"/>
                <w:sz w:val="20"/>
                <w:szCs w:val="20"/>
              </w:rPr>
              <w:t>identified in #2</w:t>
            </w:r>
            <w:r w:rsidRPr="00F20D50">
              <w:rPr>
                <w:rFonts w:ascii="Arial" w:hAnsi="Arial" w:cs="Arial"/>
                <w:sz w:val="20"/>
                <w:szCs w:val="20"/>
              </w:rPr>
              <w:t xml:space="preserve"> had encounters with LEP individuals</w:t>
            </w:r>
            <w:r w:rsidR="00371617" w:rsidRPr="00F20D50">
              <w:rPr>
                <w:rFonts w:ascii="Arial" w:hAnsi="Arial" w:cs="Arial"/>
                <w:sz w:val="20"/>
                <w:szCs w:val="20"/>
              </w:rPr>
              <w:t xml:space="preserve"> in the last twelve months</w:t>
            </w:r>
            <w:r w:rsidRPr="00F20D50">
              <w:rPr>
                <w:rFonts w:ascii="Arial" w:hAnsi="Arial" w:cs="Arial"/>
                <w:sz w:val="20"/>
                <w:szCs w:val="20"/>
              </w:rPr>
              <w:t>?</w:t>
            </w:r>
          </w:p>
          <w:p w:rsidR="00D01517" w:rsidRPr="00F20D50" w:rsidRDefault="00D01517" w:rsidP="00D01517">
            <w:pPr>
              <w:rPr>
                <w:rFonts w:ascii="Arial" w:hAnsi="Arial" w:cs="Arial"/>
                <w:sz w:val="20"/>
                <w:szCs w:val="20"/>
              </w:rPr>
            </w:pPr>
          </w:p>
          <w:p w:rsidR="00F309DC" w:rsidRPr="00F20D50" w:rsidRDefault="00F309DC" w:rsidP="00D0151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89" w:type="dxa"/>
          </w:tcPr>
          <w:p w:rsidR="004F41E5" w:rsidRDefault="00D01517" w:rsidP="00F309DC">
            <w:pPr>
              <w:rPr>
                <w:rFonts w:ascii="Arial" w:hAnsi="Arial" w:cs="Arial"/>
                <w:sz w:val="20"/>
                <w:szCs w:val="20"/>
              </w:rPr>
            </w:pPr>
            <w:r w:rsidRPr="00F20D50">
              <w:rPr>
                <w:rFonts w:ascii="Arial" w:hAnsi="Arial" w:cs="Arial"/>
                <w:sz w:val="20"/>
                <w:szCs w:val="20"/>
              </w:rPr>
              <w:t xml:space="preserve">Yes  ____________; </w:t>
            </w:r>
            <w:r w:rsidR="00B2320F" w:rsidRPr="00F20D50">
              <w:rPr>
                <w:rFonts w:ascii="Arial" w:hAnsi="Arial" w:cs="Arial"/>
                <w:sz w:val="20"/>
                <w:szCs w:val="20"/>
              </w:rPr>
              <w:t>No  __________</w:t>
            </w:r>
          </w:p>
          <w:p w:rsidR="00745B2E" w:rsidRPr="00F20D50" w:rsidRDefault="00745B2E" w:rsidP="00F309DC">
            <w:pPr>
              <w:rPr>
                <w:rFonts w:ascii="Arial" w:hAnsi="Arial" w:cs="Arial"/>
                <w:sz w:val="20"/>
                <w:szCs w:val="20"/>
              </w:rPr>
            </w:pPr>
          </w:p>
          <w:p w:rsidR="00F309DC" w:rsidRDefault="00745B2E" w:rsidP="00F309D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If yes, </w:t>
            </w:r>
            <w:r w:rsidRPr="00F20D50">
              <w:rPr>
                <w:rFonts w:ascii="Arial" w:hAnsi="Arial" w:cs="Arial"/>
                <w:sz w:val="20"/>
                <w:szCs w:val="20"/>
              </w:rPr>
              <w:t># of LEP encounters  __________</w:t>
            </w:r>
          </w:p>
          <w:p w:rsidR="00745B2E" w:rsidRPr="00F20D50" w:rsidRDefault="00745B2E" w:rsidP="00F309D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Which programs or activities had LEP encounters?</w:t>
            </w:r>
          </w:p>
          <w:p w:rsidR="00F309DC" w:rsidRPr="00F20D50" w:rsidRDefault="00F309DC" w:rsidP="00F309D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41E5" w:rsidRPr="00F20D50" w:rsidTr="00F20D50">
        <w:tc>
          <w:tcPr>
            <w:tcW w:w="4788" w:type="dxa"/>
          </w:tcPr>
          <w:p w:rsidR="004F41E5" w:rsidRPr="00F20D50" w:rsidRDefault="001B0472" w:rsidP="00F20D5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0"/>
                <w:szCs w:val="20"/>
              </w:rPr>
            </w:pPr>
            <w:r w:rsidRPr="00F20D50">
              <w:rPr>
                <w:rFonts w:ascii="Arial" w:hAnsi="Arial" w:cs="Arial"/>
                <w:sz w:val="20"/>
                <w:szCs w:val="20"/>
              </w:rPr>
              <w:t>For those programs</w:t>
            </w:r>
            <w:r w:rsidR="001B210D" w:rsidRPr="00F20D5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20D50">
              <w:rPr>
                <w:rFonts w:ascii="Arial" w:hAnsi="Arial" w:cs="Arial"/>
                <w:sz w:val="20"/>
                <w:szCs w:val="20"/>
              </w:rPr>
              <w:t>or activities that had actual LEP encounters, identify up to six of the most frequent languages encountered.</w:t>
            </w:r>
          </w:p>
        </w:tc>
        <w:tc>
          <w:tcPr>
            <w:tcW w:w="5889" w:type="dxa"/>
          </w:tcPr>
          <w:p w:rsidR="00B2320F" w:rsidRPr="00F20D50" w:rsidRDefault="00D01517" w:rsidP="00D01517">
            <w:pPr>
              <w:rPr>
                <w:rFonts w:ascii="Arial" w:hAnsi="Arial" w:cs="Arial"/>
                <w:sz w:val="20"/>
                <w:szCs w:val="20"/>
              </w:rPr>
            </w:pPr>
            <w:r w:rsidRPr="00F20D50">
              <w:rPr>
                <w:rFonts w:ascii="Arial" w:hAnsi="Arial" w:cs="Arial"/>
                <w:sz w:val="20"/>
                <w:szCs w:val="20"/>
              </w:rPr>
              <w:t>1.____________; 2.___________; 3.</w:t>
            </w:r>
            <w:r w:rsidR="001B0472" w:rsidRPr="00F20D50">
              <w:rPr>
                <w:rFonts w:ascii="Arial" w:hAnsi="Arial" w:cs="Arial"/>
                <w:sz w:val="20"/>
                <w:szCs w:val="20"/>
              </w:rPr>
              <w:t>____________</w:t>
            </w:r>
          </w:p>
          <w:p w:rsidR="001B0472" w:rsidRPr="00F20D50" w:rsidRDefault="001B0472" w:rsidP="001B0472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  <w:p w:rsidR="001B0472" w:rsidRPr="00F20D50" w:rsidRDefault="00D01517" w:rsidP="001B0472">
            <w:pPr>
              <w:rPr>
                <w:rFonts w:ascii="Arial" w:hAnsi="Arial" w:cs="Arial"/>
                <w:sz w:val="20"/>
                <w:szCs w:val="20"/>
              </w:rPr>
            </w:pPr>
            <w:r w:rsidRPr="00F20D50">
              <w:rPr>
                <w:rFonts w:ascii="Arial" w:hAnsi="Arial" w:cs="Arial"/>
                <w:sz w:val="20"/>
                <w:szCs w:val="20"/>
              </w:rPr>
              <w:t>4.____________; 5.___________; 6.</w:t>
            </w:r>
            <w:r w:rsidR="001B0472" w:rsidRPr="00F20D50">
              <w:rPr>
                <w:rFonts w:ascii="Arial" w:hAnsi="Arial" w:cs="Arial"/>
                <w:sz w:val="20"/>
                <w:szCs w:val="20"/>
              </w:rPr>
              <w:t>____________</w:t>
            </w:r>
          </w:p>
          <w:p w:rsidR="001B0472" w:rsidRPr="00F20D50" w:rsidRDefault="001B0472" w:rsidP="001B047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0472" w:rsidRPr="00F20D50" w:rsidTr="00F20D50">
        <w:tc>
          <w:tcPr>
            <w:tcW w:w="4788" w:type="dxa"/>
          </w:tcPr>
          <w:p w:rsidR="001B0472" w:rsidRPr="00F20D50" w:rsidRDefault="001B0472" w:rsidP="00F20D5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0"/>
                <w:szCs w:val="20"/>
              </w:rPr>
            </w:pPr>
            <w:r w:rsidRPr="00F20D50">
              <w:rPr>
                <w:rFonts w:ascii="Arial" w:hAnsi="Arial" w:cs="Arial"/>
                <w:sz w:val="20"/>
                <w:szCs w:val="20"/>
              </w:rPr>
              <w:t xml:space="preserve">Are </w:t>
            </w:r>
            <w:r w:rsidR="00D01517" w:rsidRPr="00F20D50">
              <w:rPr>
                <w:rFonts w:ascii="Arial" w:hAnsi="Arial" w:cs="Arial"/>
                <w:sz w:val="20"/>
                <w:szCs w:val="20"/>
              </w:rPr>
              <w:t>your</w:t>
            </w:r>
            <w:r w:rsidRPr="00F20D50">
              <w:rPr>
                <w:rFonts w:ascii="Arial" w:hAnsi="Arial" w:cs="Arial"/>
                <w:sz w:val="20"/>
                <w:szCs w:val="20"/>
              </w:rPr>
              <w:t xml:space="preserve"> programs or activities likely to have more interaction with LEP individuals in the future, due to the population profile of the program’s service area and the nature of your programs/activities?</w:t>
            </w:r>
          </w:p>
        </w:tc>
        <w:tc>
          <w:tcPr>
            <w:tcW w:w="5889" w:type="dxa"/>
          </w:tcPr>
          <w:p w:rsidR="001B0472" w:rsidRPr="00F20D50" w:rsidRDefault="001B0472" w:rsidP="00FE7630">
            <w:pPr>
              <w:rPr>
                <w:rFonts w:ascii="Arial" w:hAnsi="Arial" w:cs="Arial"/>
                <w:sz w:val="20"/>
                <w:szCs w:val="20"/>
              </w:rPr>
            </w:pPr>
            <w:r w:rsidRPr="00F20D50">
              <w:rPr>
                <w:rFonts w:ascii="Arial" w:hAnsi="Arial" w:cs="Arial"/>
                <w:sz w:val="20"/>
                <w:szCs w:val="20"/>
              </w:rPr>
              <w:t>Yes   ____________  No  ____________</w:t>
            </w:r>
          </w:p>
          <w:p w:rsidR="001B0472" w:rsidRPr="00F20D50" w:rsidRDefault="001B0472" w:rsidP="00FE7630">
            <w:pPr>
              <w:rPr>
                <w:rFonts w:ascii="Arial" w:hAnsi="Arial" w:cs="Arial"/>
                <w:sz w:val="20"/>
                <w:szCs w:val="20"/>
              </w:rPr>
            </w:pPr>
          </w:p>
          <w:p w:rsidR="001B0472" w:rsidRPr="00F20D50" w:rsidRDefault="001B0472" w:rsidP="00FE7630">
            <w:pPr>
              <w:rPr>
                <w:rFonts w:ascii="Arial" w:hAnsi="Arial" w:cs="Arial"/>
                <w:sz w:val="20"/>
                <w:szCs w:val="20"/>
              </w:rPr>
            </w:pPr>
            <w:r w:rsidRPr="00F20D50">
              <w:rPr>
                <w:rFonts w:ascii="Arial" w:hAnsi="Arial" w:cs="Arial"/>
                <w:sz w:val="20"/>
                <w:szCs w:val="20"/>
              </w:rPr>
              <w:t>Not sure  __________</w:t>
            </w:r>
          </w:p>
          <w:p w:rsidR="001B0472" w:rsidRPr="008B6806" w:rsidRDefault="001B0472" w:rsidP="00FE7630">
            <w:pPr>
              <w:rPr>
                <w:rFonts w:ascii="Arial" w:hAnsi="Arial" w:cs="Arial"/>
                <w:sz w:val="16"/>
                <w:szCs w:val="20"/>
              </w:rPr>
            </w:pPr>
            <w:r w:rsidRPr="008B6806">
              <w:rPr>
                <w:rFonts w:ascii="Arial" w:hAnsi="Arial" w:cs="Arial"/>
                <w:sz w:val="16"/>
                <w:szCs w:val="20"/>
              </w:rPr>
              <w:t>(</w:t>
            </w:r>
            <w:r w:rsidRPr="008B6806">
              <w:rPr>
                <w:rFonts w:ascii="Arial" w:hAnsi="Arial" w:cs="Arial"/>
                <w:i/>
                <w:sz w:val="16"/>
                <w:szCs w:val="20"/>
              </w:rPr>
              <w:t xml:space="preserve">Refer to most recent Census data  @ </w:t>
            </w:r>
            <w:hyperlink r:id="rId5" w:history="1">
              <w:r w:rsidR="00A85DD4" w:rsidRPr="008B6806">
                <w:rPr>
                  <w:rStyle w:val="Hyperlink"/>
                  <w:rFonts w:ascii="Arial" w:hAnsi="Arial" w:cs="Arial"/>
                  <w:i/>
                  <w:sz w:val="16"/>
                  <w:szCs w:val="20"/>
                </w:rPr>
                <w:t>CENSUS REPORT LANGUAGE PROFILE</w:t>
              </w:r>
            </w:hyperlink>
            <w:r w:rsidRPr="008B6806">
              <w:rPr>
                <w:rFonts w:ascii="Arial" w:hAnsi="Arial" w:cs="Arial"/>
                <w:i/>
                <w:sz w:val="16"/>
                <w:szCs w:val="20"/>
              </w:rPr>
              <w:t>, or other reliable forms of population data</w:t>
            </w:r>
            <w:r w:rsidRPr="008B6806">
              <w:rPr>
                <w:rFonts w:ascii="Arial" w:hAnsi="Arial" w:cs="Arial"/>
                <w:sz w:val="16"/>
                <w:szCs w:val="20"/>
              </w:rPr>
              <w:t xml:space="preserve">) </w:t>
            </w:r>
          </w:p>
        </w:tc>
      </w:tr>
      <w:tr w:rsidR="004F41E5" w:rsidRPr="00F20D50" w:rsidTr="00F20D50">
        <w:tc>
          <w:tcPr>
            <w:tcW w:w="4788" w:type="dxa"/>
          </w:tcPr>
          <w:p w:rsidR="004F41E5" w:rsidRPr="00F20D50" w:rsidRDefault="001B0472" w:rsidP="00C51B33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0"/>
                <w:szCs w:val="20"/>
              </w:rPr>
            </w:pPr>
            <w:r w:rsidRPr="00F20D50">
              <w:rPr>
                <w:rFonts w:ascii="Arial" w:hAnsi="Arial" w:cs="Arial"/>
                <w:sz w:val="20"/>
                <w:szCs w:val="20"/>
              </w:rPr>
              <w:t>If Yes</w:t>
            </w:r>
            <w:r w:rsidR="00D01517" w:rsidRPr="00F20D50">
              <w:rPr>
                <w:rFonts w:ascii="Arial" w:hAnsi="Arial" w:cs="Arial"/>
                <w:sz w:val="20"/>
                <w:szCs w:val="20"/>
              </w:rPr>
              <w:t xml:space="preserve"> to # 6</w:t>
            </w:r>
            <w:r w:rsidRPr="00F20D50">
              <w:rPr>
                <w:rFonts w:ascii="Arial" w:hAnsi="Arial" w:cs="Arial"/>
                <w:sz w:val="20"/>
                <w:szCs w:val="20"/>
              </w:rPr>
              <w:t>,</w:t>
            </w:r>
            <w:r w:rsidR="001B210D" w:rsidRPr="00F20D5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51B33">
              <w:rPr>
                <w:rFonts w:ascii="Arial" w:hAnsi="Arial" w:cs="Arial"/>
                <w:sz w:val="20"/>
                <w:szCs w:val="20"/>
              </w:rPr>
              <w:t xml:space="preserve">what are the </w:t>
            </w:r>
            <w:r w:rsidR="001B210D" w:rsidRPr="00F20D50">
              <w:rPr>
                <w:rFonts w:ascii="Arial" w:hAnsi="Arial" w:cs="Arial"/>
                <w:sz w:val="20"/>
                <w:szCs w:val="20"/>
              </w:rPr>
              <w:t xml:space="preserve">languages </w:t>
            </w:r>
            <w:r w:rsidR="00C51B33">
              <w:rPr>
                <w:rFonts w:ascii="Arial" w:hAnsi="Arial" w:cs="Arial"/>
                <w:sz w:val="20"/>
                <w:szCs w:val="20"/>
              </w:rPr>
              <w:t xml:space="preserve">that </w:t>
            </w:r>
            <w:r w:rsidR="001B210D" w:rsidRPr="00F20D50">
              <w:rPr>
                <w:rFonts w:ascii="Arial" w:hAnsi="Arial" w:cs="Arial"/>
                <w:sz w:val="20"/>
                <w:szCs w:val="20"/>
              </w:rPr>
              <w:t xml:space="preserve">an increase is </w:t>
            </w:r>
            <w:r w:rsidR="00843D48" w:rsidRPr="00F20D50">
              <w:rPr>
                <w:rFonts w:ascii="Arial" w:hAnsi="Arial" w:cs="Arial"/>
                <w:sz w:val="20"/>
                <w:szCs w:val="20"/>
              </w:rPr>
              <w:t>likely</w:t>
            </w:r>
            <w:r w:rsidR="00C51B33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5889" w:type="dxa"/>
          </w:tcPr>
          <w:p w:rsidR="00D01517" w:rsidRPr="00F20D50" w:rsidRDefault="00D01517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  <w:p w:rsidR="000B1520" w:rsidRPr="00F20D50" w:rsidRDefault="001B210D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F20D50">
              <w:rPr>
                <w:rFonts w:ascii="Arial" w:hAnsi="Arial" w:cs="Arial"/>
                <w:i/>
                <w:sz w:val="20"/>
                <w:szCs w:val="20"/>
              </w:rPr>
              <w:t>_______________; _____________; _____________</w:t>
            </w:r>
          </w:p>
          <w:p w:rsidR="00D01517" w:rsidRPr="00F20D50" w:rsidRDefault="00D01517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4F41E5" w:rsidRPr="00F20D50" w:rsidTr="00F20D50">
        <w:tc>
          <w:tcPr>
            <w:tcW w:w="4788" w:type="dxa"/>
          </w:tcPr>
          <w:p w:rsidR="004F41E5" w:rsidRPr="00F20D50" w:rsidRDefault="0015555F" w:rsidP="008B6806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0"/>
                <w:szCs w:val="20"/>
              </w:rPr>
            </w:pPr>
            <w:r w:rsidRPr="00F20D50">
              <w:rPr>
                <w:rFonts w:ascii="Arial" w:hAnsi="Arial" w:cs="Arial"/>
                <w:sz w:val="20"/>
                <w:szCs w:val="20"/>
              </w:rPr>
              <w:t>Which documents are provided to the public that are vital in order to access or participate in your programs or activities?</w:t>
            </w:r>
            <w:r w:rsidRPr="00F20D50">
              <w:rPr>
                <w:rFonts w:ascii="Arial" w:hAnsi="Arial" w:cs="Arial"/>
                <w:sz w:val="20"/>
                <w:szCs w:val="20"/>
                <w:u w:val="single"/>
              </w:rPr>
              <w:t xml:space="preserve">  </w:t>
            </w:r>
          </w:p>
        </w:tc>
        <w:tc>
          <w:tcPr>
            <w:tcW w:w="5889" w:type="dxa"/>
          </w:tcPr>
          <w:p w:rsidR="000B1520" w:rsidRDefault="00230BCD" w:rsidP="00C51B3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</w:t>
            </w:r>
            <w:r w:rsidR="00C51B33">
              <w:rPr>
                <w:rFonts w:ascii="Arial" w:hAnsi="Arial" w:cs="Arial"/>
                <w:sz w:val="20"/>
                <w:szCs w:val="20"/>
              </w:rPr>
              <w:t>Examples:</w:t>
            </w:r>
            <w:r>
              <w:rPr>
                <w:rFonts w:ascii="Arial" w:hAnsi="Arial" w:cs="Arial"/>
                <w:sz w:val="20"/>
                <w:szCs w:val="20"/>
              </w:rPr>
              <w:t xml:space="preserve"> applications, program access procedures, notices to the public regarding important dates/deadlines, appeal rights, etc.)</w:t>
            </w:r>
          </w:p>
          <w:p w:rsidR="00C51B33" w:rsidRDefault="00C51B33" w:rsidP="00C51B33">
            <w:pPr>
              <w:rPr>
                <w:rFonts w:ascii="Arial" w:hAnsi="Arial" w:cs="Arial"/>
                <w:sz w:val="20"/>
                <w:szCs w:val="20"/>
              </w:rPr>
            </w:pPr>
          </w:p>
          <w:p w:rsidR="00C51B33" w:rsidRPr="00F20D50" w:rsidRDefault="00C51B33" w:rsidP="00C51B3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210D" w:rsidRPr="00F20D50" w:rsidTr="00F20D50">
        <w:tc>
          <w:tcPr>
            <w:tcW w:w="4788" w:type="dxa"/>
          </w:tcPr>
          <w:p w:rsidR="00C51B33" w:rsidRDefault="00C51B33" w:rsidP="00745B2E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(a) </w:t>
            </w:r>
            <w:r w:rsidR="00230BCD" w:rsidRPr="00F20D50">
              <w:rPr>
                <w:rFonts w:ascii="Arial" w:hAnsi="Arial" w:cs="Arial"/>
                <w:sz w:val="20"/>
                <w:szCs w:val="20"/>
              </w:rPr>
              <w:t xml:space="preserve">Based on your </w:t>
            </w:r>
            <w:r w:rsidR="00745B2E">
              <w:rPr>
                <w:rFonts w:ascii="Arial" w:hAnsi="Arial" w:cs="Arial"/>
                <w:sz w:val="20"/>
                <w:szCs w:val="20"/>
              </w:rPr>
              <w:t xml:space="preserve">previous answers, </w:t>
            </w:r>
            <w:r w:rsidR="00230BCD" w:rsidRPr="00F20D50">
              <w:rPr>
                <w:rFonts w:ascii="Arial" w:hAnsi="Arial" w:cs="Arial"/>
                <w:sz w:val="20"/>
                <w:szCs w:val="20"/>
              </w:rPr>
              <w:t xml:space="preserve">which documents </w:t>
            </w:r>
            <w:r w:rsidR="00230BCD">
              <w:rPr>
                <w:rFonts w:ascii="Arial" w:hAnsi="Arial" w:cs="Arial"/>
                <w:sz w:val="20"/>
                <w:szCs w:val="20"/>
              </w:rPr>
              <w:t>should</w:t>
            </w:r>
            <w:r w:rsidR="00230BCD" w:rsidRPr="00F20D50">
              <w:rPr>
                <w:rFonts w:ascii="Arial" w:hAnsi="Arial" w:cs="Arial"/>
                <w:sz w:val="20"/>
                <w:szCs w:val="20"/>
              </w:rPr>
              <w:t xml:space="preserve"> be translated in order to ensure meaningful access for LEP individuals? </w:t>
            </w:r>
          </w:p>
          <w:p w:rsidR="001B210D" w:rsidRPr="00230BCD" w:rsidRDefault="00230BCD" w:rsidP="00C51B33">
            <w:pPr>
              <w:pStyle w:val="ListParagraph"/>
              <w:ind w:left="360"/>
              <w:rPr>
                <w:rFonts w:ascii="Arial" w:hAnsi="Arial" w:cs="Arial"/>
                <w:sz w:val="20"/>
                <w:szCs w:val="20"/>
              </w:rPr>
            </w:pPr>
            <w:r w:rsidRPr="00F20D5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51B33">
              <w:rPr>
                <w:rFonts w:ascii="Arial" w:hAnsi="Arial" w:cs="Arial"/>
                <w:sz w:val="20"/>
                <w:szCs w:val="20"/>
              </w:rPr>
              <w:t xml:space="preserve">(b) </w:t>
            </w:r>
            <w:r w:rsidRPr="00F20D50">
              <w:rPr>
                <w:rFonts w:ascii="Arial" w:hAnsi="Arial" w:cs="Arial"/>
                <w:sz w:val="20"/>
                <w:szCs w:val="20"/>
              </w:rPr>
              <w:t>And in which language(s)?</w:t>
            </w:r>
          </w:p>
        </w:tc>
        <w:tc>
          <w:tcPr>
            <w:tcW w:w="5889" w:type="dxa"/>
          </w:tcPr>
          <w:p w:rsidR="001B210D" w:rsidRDefault="00C51B33" w:rsidP="00C51B3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(a)</w:t>
            </w:r>
          </w:p>
          <w:p w:rsidR="00C51B33" w:rsidRDefault="00C51B33" w:rsidP="00C51B33">
            <w:pPr>
              <w:rPr>
                <w:rFonts w:ascii="Arial" w:hAnsi="Arial" w:cs="Arial"/>
                <w:sz w:val="20"/>
                <w:szCs w:val="20"/>
              </w:rPr>
            </w:pPr>
          </w:p>
          <w:p w:rsidR="00C51B33" w:rsidRDefault="00C51B33" w:rsidP="00C51B33">
            <w:pPr>
              <w:rPr>
                <w:rFonts w:ascii="Arial" w:hAnsi="Arial" w:cs="Arial"/>
                <w:sz w:val="20"/>
                <w:szCs w:val="20"/>
              </w:rPr>
            </w:pPr>
          </w:p>
          <w:p w:rsidR="00C51B33" w:rsidRPr="00C51B33" w:rsidRDefault="00C51B33" w:rsidP="00C51B3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(b) </w:t>
            </w:r>
          </w:p>
        </w:tc>
      </w:tr>
      <w:tr w:rsidR="0015555F" w:rsidRPr="00F20D50" w:rsidTr="00F20D50">
        <w:tc>
          <w:tcPr>
            <w:tcW w:w="4788" w:type="dxa"/>
          </w:tcPr>
          <w:p w:rsidR="00C51B33" w:rsidRPr="00C51B33" w:rsidRDefault="00C51B33" w:rsidP="00C51B33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(a) </w:t>
            </w:r>
            <w:r w:rsidR="008B6806" w:rsidRPr="00C51B33">
              <w:rPr>
                <w:rFonts w:ascii="Arial" w:hAnsi="Arial" w:cs="Arial"/>
                <w:sz w:val="20"/>
                <w:szCs w:val="20"/>
              </w:rPr>
              <w:t>Based on y</w:t>
            </w:r>
            <w:r w:rsidRPr="00C51B33">
              <w:rPr>
                <w:rFonts w:ascii="Arial" w:hAnsi="Arial" w:cs="Arial"/>
                <w:sz w:val="20"/>
                <w:szCs w:val="20"/>
              </w:rPr>
              <w:t>our previous answers, w</w:t>
            </w:r>
            <w:r w:rsidR="008B6806" w:rsidRPr="00C51B33">
              <w:rPr>
                <w:rFonts w:ascii="Arial" w:hAnsi="Arial" w:cs="Arial"/>
                <w:sz w:val="20"/>
                <w:szCs w:val="20"/>
              </w:rPr>
              <w:t xml:space="preserve">hat kind of interpretive services are needed in order to ensure meaningful access for LEP individuals? </w:t>
            </w:r>
          </w:p>
          <w:p w:rsidR="0015555F" w:rsidRPr="00C04B81" w:rsidRDefault="00C51B33" w:rsidP="00C51B33">
            <w:pPr>
              <w:pStyle w:val="ListParagraph"/>
              <w:ind w:left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(b) </w:t>
            </w:r>
            <w:r w:rsidR="008B6806" w:rsidRPr="00C04B81">
              <w:rPr>
                <w:rFonts w:ascii="Arial" w:hAnsi="Arial" w:cs="Arial"/>
                <w:sz w:val="20"/>
                <w:szCs w:val="20"/>
              </w:rPr>
              <w:t xml:space="preserve">And, in which language(s)? </w:t>
            </w:r>
          </w:p>
        </w:tc>
        <w:tc>
          <w:tcPr>
            <w:tcW w:w="5889" w:type="dxa"/>
          </w:tcPr>
          <w:p w:rsidR="0015555F" w:rsidRDefault="00C51B33" w:rsidP="00230BC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(a) </w:t>
            </w:r>
            <w:r w:rsidR="00230BCD" w:rsidRPr="00F20D50">
              <w:rPr>
                <w:rFonts w:ascii="Arial" w:hAnsi="Arial" w:cs="Arial"/>
                <w:sz w:val="20"/>
                <w:szCs w:val="20"/>
              </w:rPr>
              <w:t>Language line _________;Person to person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r w:rsidR="00230BCD" w:rsidRPr="00F20D50">
              <w:rPr>
                <w:rFonts w:ascii="Arial" w:hAnsi="Arial" w:cs="Arial"/>
                <w:sz w:val="20"/>
                <w:szCs w:val="20"/>
              </w:rPr>
              <w:t xml:space="preserve">  __________</w:t>
            </w:r>
          </w:p>
          <w:p w:rsidR="00230BCD" w:rsidRDefault="00230BCD" w:rsidP="00230BCD">
            <w:pPr>
              <w:rPr>
                <w:rFonts w:ascii="Arial" w:hAnsi="Arial" w:cs="Arial"/>
                <w:sz w:val="20"/>
                <w:szCs w:val="20"/>
              </w:rPr>
            </w:pPr>
          </w:p>
          <w:p w:rsidR="00C51B33" w:rsidRDefault="00C51B33" w:rsidP="00230BCD">
            <w:pPr>
              <w:rPr>
                <w:rFonts w:ascii="Arial" w:hAnsi="Arial" w:cs="Arial"/>
                <w:sz w:val="20"/>
                <w:szCs w:val="20"/>
              </w:rPr>
            </w:pPr>
          </w:p>
          <w:p w:rsidR="00230BCD" w:rsidRDefault="00C51B33" w:rsidP="00230BC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(b) </w:t>
            </w:r>
            <w:r w:rsidR="00230BCD">
              <w:rPr>
                <w:rFonts w:ascii="Arial" w:hAnsi="Arial" w:cs="Arial"/>
                <w:sz w:val="20"/>
                <w:szCs w:val="20"/>
              </w:rPr>
              <w:t xml:space="preserve">Languages </w:t>
            </w:r>
            <w:r>
              <w:rPr>
                <w:rFonts w:ascii="Arial" w:hAnsi="Arial" w:cs="Arial"/>
                <w:sz w:val="20"/>
                <w:szCs w:val="20"/>
              </w:rPr>
              <w:t xml:space="preserve">needed:  </w:t>
            </w:r>
          </w:p>
          <w:p w:rsidR="00230BCD" w:rsidRDefault="00230BCD" w:rsidP="00230BCD">
            <w:pPr>
              <w:rPr>
                <w:rFonts w:ascii="Arial" w:hAnsi="Arial" w:cs="Arial"/>
                <w:sz w:val="20"/>
                <w:szCs w:val="20"/>
              </w:rPr>
            </w:pPr>
          </w:p>
          <w:p w:rsidR="00230BCD" w:rsidRPr="00F20D50" w:rsidRDefault="00230BCD" w:rsidP="00230BC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__________________________________________</w:t>
            </w:r>
          </w:p>
        </w:tc>
      </w:tr>
    </w:tbl>
    <w:p w:rsidR="0069196E" w:rsidRDefault="0069196E" w:rsidP="00371617">
      <w:pPr>
        <w:rPr>
          <w:rFonts w:ascii="Arial" w:hAnsi="Arial"/>
          <w:sz w:val="20"/>
        </w:rPr>
      </w:pPr>
    </w:p>
    <w:p w:rsidR="00F20D50" w:rsidRDefault="00F20D50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br w:type="page"/>
      </w:r>
    </w:p>
    <w:p w:rsidR="00371617" w:rsidRPr="0069196E" w:rsidRDefault="00371617" w:rsidP="00371617">
      <w:pPr>
        <w:rPr>
          <w:rFonts w:ascii="Arial" w:hAnsi="Arial"/>
          <w:sz w:val="20"/>
        </w:rPr>
      </w:pPr>
      <w:r w:rsidRPr="0069196E">
        <w:rPr>
          <w:rFonts w:ascii="Arial" w:hAnsi="Arial"/>
          <w:sz w:val="20"/>
        </w:rPr>
        <w:lastRenderedPageBreak/>
        <w:t>After conducting this analysis:</w:t>
      </w:r>
    </w:p>
    <w:p w:rsidR="00371617" w:rsidRPr="0069196E" w:rsidRDefault="00371617" w:rsidP="00371617">
      <w:pPr>
        <w:ind w:firstLine="360"/>
        <w:rPr>
          <w:rFonts w:ascii="Arial" w:hAnsi="Arial"/>
          <w:bCs/>
          <w:sz w:val="20"/>
        </w:rPr>
      </w:pPr>
      <w:r w:rsidRPr="0069196E">
        <w:rPr>
          <w:rFonts w:ascii="Arial" w:hAnsi="Arial"/>
          <w:sz w:val="20"/>
        </w:rPr>
        <w:t>--e</w:t>
      </w:r>
      <w:r w:rsidR="006C3760" w:rsidRPr="0069196E">
        <w:rPr>
          <w:rFonts w:ascii="Arial" w:hAnsi="Arial"/>
          <w:bCs/>
          <w:sz w:val="20"/>
        </w:rPr>
        <w:t>stablish LEP procedures that are tailored to your program that will enable your staff to communicate e</w:t>
      </w:r>
      <w:r w:rsidR="00C04B81">
        <w:rPr>
          <w:rFonts w:ascii="Arial" w:hAnsi="Arial"/>
          <w:bCs/>
          <w:sz w:val="20"/>
        </w:rPr>
        <w:t xml:space="preserve">ffectively with LEP individuals, and using template provided, prepare your </w:t>
      </w:r>
      <w:r w:rsidR="001221AC">
        <w:rPr>
          <w:rFonts w:ascii="Arial" w:hAnsi="Arial"/>
          <w:bCs/>
          <w:sz w:val="20"/>
        </w:rPr>
        <w:t>Agency’s</w:t>
      </w:r>
      <w:r w:rsidR="00C04B81">
        <w:rPr>
          <w:rFonts w:ascii="Arial" w:hAnsi="Arial"/>
          <w:bCs/>
          <w:sz w:val="20"/>
        </w:rPr>
        <w:t xml:space="preserve"> LAP</w:t>
      </w:r>
      <w:r w:rsidR="001221AC">
        <w:rPr>
          <w:rFonts w:ascii="Arial" w:hAnsi="Arial"/>
          <w:bCs/>
          <w:sz w:val="20"/>
        </w:rPr>
        <w:t>;</w:t>
      </w:r>
    </w:p>
    <w:p w:rsidR="0062062B" w:rsidRPr="0069196E" w:rsidRDefault="0062062B" w:rsidP="00371617">
      <w:pPr>
        <w:ind w:firstLine="360"/>
        <w:rPr>
          <w:rFonts w:ascii="Arial" w:hAnsi="Arial"/>
          <w:bCs/>
          <w:sz w:val="20"/>
        </w:rPr>
      </w:pPr>
      <w:r w:rsidRPr="0069196E">
        <w:rPr>
          <w:rFonts w:ascii="Arial" w:hAnsi="Arial"/>
          <w:bCs/>
          <w:sz w:val="20"/>
        </w:rPr>
        <w:t>--provide notice to the LEP p</w:t>
      </w:r>
      <w:r w:rsidR="007D2037" w:rsidRPr="0069196E">
        <w:rPr>
          <w:rFonts w:ascii="Arial" w:hAnsi="Arial"/>
          <w:bCs/>
          <w:sz w:val="20"/>
        </w:rPr>
        <w:t>opulation(s)</w:t>
      </w:r>
      <w:r w:rsidRPr="0069196E">
        <w:rPr>
          <w:rFonts w:ascii="Arial" w:hAnsi="Arial"/>
          <w:bCs/>
          <w:sz w:val="20"/>
        </w:rPr>
        <w:t xml:space="preserve"> that </w:t>
      </w:r>
      <w:r w:rsidR="007D2037" w:rsidRPr="0069196E">
        <w:rPr>
          <w:rFonts w:ascii="Arial" w:hAnsi="Arial"/>
          <w:bCs/>
          <w:sz w:val="20"/>
        </w:rPr>
        <w:t>is</w:t>
      </w:r>
      <w:r w:rsidRPr="0069196E">
        <w:rPr>
          <w:rFonts w:ascii="Arial" w:hAnsi="Arial"/>
          <w:bCs/>
          <w:sz w:val="20"/>
        </w:rPr>
        <w:t xml:space="preserve"> eligible to participate in your programs/activities;</w:t>
      </w:r>
    </w:p>
    <w:p w:rsidR="00BB0E1D" w:rsidRPr="0069196E" w:rsidRDefault="00371617" w:rsidP="00371617">
      <w:pPr>
        <w:ind w:firstLine="360"/>
        <w:rPr>
          <w:rFonts w:ascii="Arial" w:hAnsi="Arial"/>
          <w:bCs/>
          <w:sz w:val="20"/>
        </w:rPr>
      </w:pPr>
      <w:r w:rsidRPr="0069196E">
        <w:rPr>
          <w:rFonts w:ascii="Arial" w:hAnsi="Arial"/>
          <w:bCs/>
          <w:sz w:val="20"/>
        </w:rPr>
        <w:t>--</w:t>
      </w:r>
      <w:r w:rsidR="006C3760" w:rsidRPr="0069196E">
        <w:rPr>
          <w:rFonts w:ascii="Arial" w:hAnsi="Arial"/>
          <w:bCs/>
          <w:sz w:val="20"/>
        </w:rPr>
        <w:t>train the staff that interact with the public to ensure that each of them know an</w:t>
      </w:r>
      <w:r w:rsidRPr="0069196E">
        <w:rPr>
          <w:rFonts w:ascii="Arial" w:hAnsi="Arial"/>
          <w:bCs/>
          <w:sz w:val="20"/>
        </w:rPr>
        <w:t>d understand the LEP procedures; and</w:t>
      </w:r>
    </w:p>
    <w:p w:rsidR="00BB0E1D" w:rsidRPr="0069196E" w:rsidRDefault="00EC307F" w:rsidP="00371617">
      <w:pPr>
        <w:rPr>
          <w:rFonts w:ascii="Arial" w:hAnsi="Arial"/>
          <w:sz w:val="20"/>
        </w:rPr>
      </w:pPr>
      <w:r>
        <w:rPr>
          <w:rFonts w:ascii="Arial" w:hAnsi="Arial"/>
          <w:bCs/>
          <w:sz w:val="20"/>
        </w:rPr>
        <w:t xml:space="preserve">      --</w:t>
      </w:r>
      <w:proofErr w:type="gramStart"/>
      <w:r w:rsidR="006C3760" w:rsidRPr="0069196E">
        <w:rPr>
          <w:rFonts w:ascii="Arial" w:hAnsi="Arial"/>
          <w:bCs/>
          <w:sz w:val="20"/>
        </w:rPr>
        <w:t>monitor</w:t>
      </w:r>
      <w:proofErr w:type="gramEnd"/>
      <w:r w:rsidR="006C3760" w:rsidRPr="0069196E">
        <w:rPr>
          <w:rFonts w:ascii="Arial" w:hAnsi="Arial"/>
          <w:bCs/>
          <w:sz w:val="20"/>
        </w:rPr>
        <w:t xml:space="preserve"> the effectiveness of y</w:t>
      </w:r>
      <w:r w:rsidR="00E25ADD" w:rsidRPr="0069196E">
        <w:rPr>
          <w:rFonts w:ascii="Arial" w:hAnsi="Arial"/>
          <w:bCs/>
          <w:sz w:val="20"/>
        </w:rPr>
        <w:t>our LEP procedures periodically—at least annually --</w:t>
      </w:r>
      <w:r w:rsidR="006C3760" w:rsidRPr="0069196E">
        <w:rPr>
          <w:rFonts w:ascii="Arial" w:hAnsi="Arial"/>
          <w:bCs/>
          <w:sz w:val="20"/>
        </w:rPr>
        <w:t xml:space="preserve">to ensure that </w:t>
      </w:r>
      <w:r w:rsidR="00E25ADD" w:rsidRPr="0069196E">
        <w:rPr>
          <w:rFonts w:ascii="Arial" w:hAnsi="Arial"/>
          <w:bCs/>
          <w:sz w:val="20"/>
        </w:rPr>
        <w:t xml:space="preserve">your LAP is </w:t>
      </w:r>
      <w:r w:rsidR="006C3760" w:rsidRPr="0069196E">
        <w:rPr>
          <w:rFonts w:ascii="Arial" w:hAnsi="Arial"/>
          <w:bCs/>
          <w:sz w:val="20"/>
        </w:rPr>
        <w:t xml:space="preserve">still meeting LEP needs.  </w:t>
      </w:r>
    </w:p>
    <w:p w:rsidR="004F41E5" w:rsidRPr="005F5851" w:rsidRDefault="004F41E5"/>
    <w:sectPr w:rsidR="004F41E5" w:rsidRPr="005F5851" w:rsidSect="009B7662">
      <w:pgSz w:w="12240" w:h="15840"/>
      <w:pgMar w:top="720" w:right="720" w:bottom="576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33B3F"/>
    <w:multiLevelType w:val="hybridMultilevel"/>
    <w:tmpl w:val="A612A926"/>
    <w:lvl w:ilvl="0" w:tplc="26C82C8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896131"/>
    <w:multiLevelType w:val="hybridMultilevel"/>
    <w:tmpl w:val="CE063226"/>
    <w:lvl w:ilvl="0" w:tplc="64CC46B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E65B1D"/>
    <w:multiLevelType w:val="hybridMultilevel"/>
    <w:tmpl w:val="8B34DABC"/>
    <w:lvl w:ilvl="0" w:tplc="01C65A0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4931AE"/>
    <w:multiLevelType w:val="hybridMultilevel"/>
    <w:tmpl w:val="817048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577749"/>
    <w:multiLevelType w:val="hybridMultilevel"/>
    <w:tmpl w:val="AAE6B1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5427D9"/>
    <w:multiLevelType w:val="hybridMultilevel"/>
    <w:tmpl w:val="0EB493D6"/>
    <w:lvl w:ilvl="0" w:tplc="89B42B1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FD00A5"/>
    <w:multiLevelType w:val="hybridMultilevel"/>
    <w:tmpl w:val="3AC4C1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080FE9"/>
    <w:multiLevelType w:val="hybridMultilevel"/>
    <w:tmpl w:val="1FD204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0C4174"/>
    <w:multiLevelType w:val="hybridMultilevel"/>
    <w:tmpl w:val="6F64BE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561E75"/>
    <w:multiLevelType w:val="hybridMultilevel"/>
    <w:tmpl w:val="2B6E6C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2E337F"/>
    <w:multiLevelType w:val="hybridMultilevel"/>
    <w:tmpl w:val="6A060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8B5FA6"/>
    <w:multiLevelType w:val="hybridMultilevel"/>
    <w:tmpl w:val="1A00ED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7DE2D0D"/>
    <w:multiLevelType w:val="hybridMultilevel"/>
    <w:tmpl w:val="D29A01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D920722"/>
    <w:multiLevelType w:val="hybridMultilevel"/>
    <w:tmpl w:val="5762BDA0"/>
    <w:lvl w:ilvl="0" w:tplc="F80A318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C64D07"/>
    <w:multiLevelType w:val="hybridMultilevel"/>
    <w:tmpl w:val="236E8F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521C30"/>
    <w:multiLevelType w:val="hybridMultilevel"/>
    <w:tmpl w:val="57B408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39C2D35"/>
    <w:multiLevelType w:val="hybridMultilevel"/>
    <w:tmpl w:val="8E56ED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D2704D"/>
    <w:multiLevelType w:val="hybridMultilevel"/>
    <w:tmpl w:val="4F3409FC"/>
    <w:lvl w:ilvl="0" w:tplc="6862D19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A530D31"/>
    <w:multiLevelType w:val="hybridMultilevel"/>
    <w:tmpl w:val="66F41B22"/>
    <w:lvl w:ilvl="0" w:tplc="617647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9F89C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E4013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6869B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CDC63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F6E33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A4862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A1081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4949D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>
    <w:nsid w:val="7C836F22"/>
    <w:multiLevelType w:val="hybridMultilevel"/>
    <w:tmpl w:val="5554C7A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18"/>
  </w:num>
  <w:num w:numId="3">
    <w:abstractNumId w:val="8"/>
  </w:num>
  <w:num w:numId="4">
    <w:abstractNumId w:val="2"/>
  </w:num>
  <w:num w:numId="5">
    <w:abstractNumId w:val="13"/>
  </w:num>
  <w:num w:numId="6">
    <w:abstractNumId w:val="17"/>
  </w:num>
  <w:num w:numId="7">
    <w:abstractNumId w:val="3"/>
  </w:num>
  <w:num w:numId="8">
    <w:abstractNumId w:val="6"/>
  </w:num>
  <w:num w:numId="9">
    <w:abstractNumId w:val="9"/>
  </w:num>
  <w:num w:numId="10">
    <w:abstractNumId w:val="14"/>
  </w:num>
  <w:num w:numId="11">
    <w:abstractNumId w:val="1"/>
  </w:num>
  <w:num w:numId="12">
    <w:abstractNumId w:val="15"/>
  </w:num>
  <w:num w:numId="13">
    <w:abstractNumId w:val="16"/>
  </w:num>
  <w:num w:numId="14">
    <w:abstractNumId w:val="12"/>
  </w:num>
  <w:num w:numId="15">
    <w:abstractNumId w:val="11"/>
  </w:num>
  <w:num w:numId="16">
    <w:abstractNumId w:val="4"/>
  </w:num>
  <w:num w:numId="17">
    <w:abstractNumId w:val="10"/>
  </w:num>
  <w:num w:numId="18">
    <w:abstractNumId w:val="19"/>
  </w:num>
  <w:num w:numId="19">
    <w:abstractNumId w:val="5"/>
  </w:num>
  <w:num w:numId="2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1943D9"/>
    <w:rsid w:val="000305FD"/>
    <w:rsid w:val="000B1520"/>
    <w:rsid w:val="000C3778"/>
    <w:rsid w:val="001221AC"/>
    <w:rsid w:val="0015555F"/>
    <w:rsid w:val="001943D9"/>
    <w:rsid w:val="001B0472"/>
    <w:rsid w:val="001B210D"/>
    <w:rsid w:val="001B5681"/>
    <w:rsid w:val="00230BCD"/>
    <w:rsid w:val="00371617"/>
    <w:rsid w:val="004F41E5"/>
    <w:rsid w:val="005F5851"/>
    <w:rsid w:val="0062062B"/>
    <w:rsid w:val="0064657D"/>
    <w:rsid w:val="0069196E"/>
    <w:rsid w:val="006C3760"/>
    <w:rsid w:val="006F301C"/>
    <w:rsid w:val="00714FA0"/>
    <w:rsid w:val="00745B2E"/>
    <w:rsid w:val="00792B00"/>
    <w:rsid w:val="007D2037"/>
    <w:rsid w:val="00835415"/>
    <w:rsid w:val="00843D48"/>
    <w:rsid w:val="008B6806"/>
    <w:rsid w:val="008E3BD9"/>
    <w:rsid w:val="009B7662"/>
    <w:rsid w:val="00A14B4D"/>
    <w:rsid w:val="00A85DD4"/>
    <w:rsid w:val="00B2320F"/>
    <w:rsid w:val="00BB0E1D"/>
    <w:rsid w:val="00C04B81"/>
    <w:rsid w:val="00C51B33"/>
    <w:rsid w:val="00D01517"/>
    <w:rsid w:val="00D41420"/>
    <w:rsid w:val="00DF33F2"/>
    <w:rsid w:val="00E25ADD"/>
    <w:rsid w:val="00EC307F"/>
    <w:rsid w:val="00EF5C8D"/>
    <w:rsid w:val="00F20D50"/>
    <w:rsid w:val="00F309DC"/>
    <w:rsid w:val="00F73D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2B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F41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F33F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61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85DD4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709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6766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321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2506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census.gov/prod/2010pubs/acs-12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FINAL LEP ASSESSMENT TOOL 7-6-12</Template>
  <TotalTime>12</TotalTime>
  <Pages>2</Pages>
  <Words>536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Evelyn Britton</dc:creator>
  <cp:keywords/>
  <dc:description/>
  <cp:lastModifiedBy>EvelynKBritton</cp:lastModifiedBy>
  <cp:revision>3</cp:revision>
  <cp:lastPrinted>2012-02-14T15:04:00Z</cp:lastPrinted>
  <dcterms:created xsi:type="dcterms:W3CDTF">2012-07-10T22:55:00Z</dcterms:created>
  <dcterms:modified xsi:type="dcterms:W3CDTF">2012-07-10T23:41:00Z</dcterms:modified>
</cp:coreProperties>
</file>